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rsidTr="18081F46">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15E1CE40" w:rsidR="005A5832" w:rsidRPr="002276B9" w:rsidRDefault="002276B9" w:rsidP="002276B9">
            <w:pPr>
              <w:rPr>
                <w:rFonts w:ascii="Arial" w:hAnsi="Arial" w:cs="Arial"/>
                <w:b/>
                <w:sz w:val="22"/>
                <w:szCs w:val="22"/>
              </w:rPr>
            </w:pPr>
            <w:r w:rsidRPr="006870B4">
              <w:rPr>
                <w:rFonts w:ascii="Arial" w:hAnsi="Arial" w:cs="Arial"/>
                <w:b/>
                <w:sz w:val="22"/>
                <w:szCs w:val="22"/>
              </w:rPr>
              <w:t>ESET PROTECT ENTERPRISE CLOUD ANTIVIRUSINĖS PROGRAMINĖS ĮRANGOS PAKETO LICENCIJŲ NUOMA SU TECHNINIU PALAIKYMU IR GARANTINE PRIEŽIŪRA</w:t>
            </w:r>
          </w:p>
        </w:tc>
      </w:tr>
      <w:tr w:rsidR="005A5832" w:rsidRPr="00407E83" w14:paraId="58C51C9A" w14:textId="2C387D09" w:rsidTr="18081F46">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210AA3BE" w:rsidR="005A5832" w:rsidRPr="00407E83" w:rsidRDefault="00C125DA" w:rsidP="00C125DA">
            <w:pPr>
              <w:pStyle w:val="Sraopastraipa"/>
              <w:jc w:val="both"/>
              <w:rPr>
                <w:rFonts w:ascii="Arial" w:hAnsi="Arial" w:cs="Arial"/>
                <w:kern w:val="2"/>
                <w:sz w:val="22"/>
                <w:szCs w:val="22"/>
              </w:rPr>
            </w:pPr>
            <w:r w:rsidRPr="00C125DA">
              <w:rPr>
                <w:rFonts w:ascii="Arial" w:hAnsi="Arial" w:cs="Arial"/>
                <w:color w:val="FF0000"/>
                <w:kern w:val="2"/>
                <w:sz w:val="22"/>
                <w:szCs w:val="22"/>
              </w:rPr>
              <w:t>įrašyti</w:t>
            </w: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5D751C61" w:rsidR="005A5832" w:rsidRPr="00407E83" w:rsidRDefault="00C125DA" w:rsidP="00C125DA">
            <w:pPr>
              <w:pStyle w:val="Sraopastraipa"/>
              <w:jc w:val="both"/>
              <w:rPr>
                <w:rFonts w:ascii="Arial" w:hAnsi="Arial" w:cs="Arial"/>
                <w:kern w:val="2"/>
                <w:sz w:val="22"/>
                <w:szCs w:val="22"/>
              </w:rPr>
            </w:pPr>
            <w:r w:rsidRPr="00C125DA">
              <w:rPr>
                <w:rFonts w:ascii="Arial" w:hAnsi="Arial" w:cs="Arial"/>
                <w:color w:val="FF0000"/>
                <w:kern w:val="2"/>
                <w:sz w:val="22"/>
                <w:szCs w:val="22"/>
              </w:rPr>
              <w:t>Įrašyti</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351B3ED0">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58CB3451" w:rsidR="005A5832" w:rsidRPr="00407E83" w:rsidRDefault="00C125DA">
            <w:pPr>
              <w:jc w:val="center"/>
              <w:rPr>
                <w:rFonts w:ascii="Arial" w:hAnsi="Arial" w:cs="Arial"/>
                <w:kern w:val="2"/>
                <w:sz w:val="22"/>
                <w:szCs w:val="22"/>
              </w:rPr>
            </w:pPr>
            <w:r w:rsidRPr="00C125DA">
              <w:rPr>
                <w:rFonts w:ascii="Arial" w:hAnsi="Arial" w:cs="Arial"/>
                <w:kern w:val="2"/>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5011953F" w:rsidR="005A5832" w:rsidRPr="00407E83" w:rsidRDefault="00C125DA">
            <w:pPr>
              <w:jc w:val="center"/>
              <w:rPr>
                <w:rFonts w:ascii="Arial" w:hAnsi="Arial" w:cs="Arial"/>
                <w:kern w:val="2"/>
                <w:sz w:val="22"/>
                <w:szCs w:val="22"/>
              </w:rPr>
            </w:pPr>
            <w:r w:rsidRPr="00C125DA">
              <w:rPr>
                <w:rFonts w:ascii="Arial" w:hAnsi="Arial" w:cs="Arial"/>
                <w:kern w:val="2"/>
                <w:sz w:val="22"/>
                <w:szCs w:val="22"/>
              </w:rPr>
              <w:t>188710638</w:t>
            </w:r>
          </w:p>
        </w:tc>
      </w:tr>
      <w:tr w:rsidR="005A5832" w:rsidRPr="00407E83" w14:paraId="4346C062" w14:textId="77777777" w:rsidTr="351B3ED0">
        <w:tc>
          <w:tcPr>
            <w:tcW w:w="2808" w:type="dxa"/>
            <w:vMerge/>
          </w:tcPr>
          <w:p w14:paraId="0F8530B1" w14:textId="77777777" w:rsidR="005A5832" w:rsidRPr="00407E83" w:rsidRDefault="005A5832">
            <w:pPr>
              <w:rPr>
                <w:rFonts w:ascii="Arial" w:hAnsi="Arial" w:cs="Arial"/>
                <w:kern w:val="2"/>
                <w:sz w:val="22"/>
                <w:szCs w:val="22"/>
              </w:rPr>
            </w:pPr>
          </w:p>
        </w:tc>
        <w:tc>
          <w:tcPr>
            <w:tcW w:w="3240" w:type="dxa"/>
          </w:tcPr>
          <w:p w14:paraId="03A9C2F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62F4CDF6" w:rsidR="005A5832" w:rsidRPr="00407E83" w:rsidRDefault="00C125DA">
            <w:pPr>
              <w:jc w:val="center"/>
              <w:rPr>
                <w:rFonts w:ascii="Arial" w:hAnsi="Arial" w:cs="Arial"/>
                <w:kern w:val="2"/>
                <w:sz w:val="22"/>
                <w:szCs w:val="22"/>
              </w:rPr>
            </w:pPr>
            <w:r w:rsidRPr="00C125DA">
              <w:rPr>
                <w:rFonts w:ascii="Arial" w:hAnsi="Arial" w:cs="Arial"/>
                <w:kern w:val="2"/>
                <w:sz w:val="22"/>
                <w:szCs w:val="22"/>
              </w:rPr>
              <w:t>Kauno g. 22-202, LT– 03212 Vilnius</w:t>
            </w:r>
          </w:p>
        </w:tc>
      </w:tr>
      <w:tr w:rsidR="005A5832" w:rsidRPr="00407E83" w14:paraId="34F58094" w14:textId="77777777" w:rsidTr="351B3ED0">
        <w:tc>
          <w:tcPr>
            <w:tcW w:w="2808" w:type="dxa"/>
            <w:vMerge/>
          </w:tcPr>
          <w:p w14:paraId="0C4F489F" w14:textId="77777777" w:rsidR="005A5832" w:rsidRPr="00407E83" w:rsidRDefault="005A5832">
            <w:pPr>
              <w:rPr>
                <w:rFonts w:ascii="Arial" w:hAnsi="Arial" w:cs="Arial"/>
                <w:kern w:val="2"/>
                <w:sz w:val="22"/>
                <w:szCs w:val="22"/>
              </w:rPr>
            </w:pPr>
          </w:p>
        </w:tc>
        <w:tc>
          <w:tcPr>
            <w:tcW w:w="3240" w:type="dxa"/>
          </w:tcPr>
          <w:p w14:paraId="58A1A72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5A5832" w:rsidRPr="00407E83" w:rsidRDefault="47C1B02C">
            <w:pPr>
              <w:jc w:val="center"/>
              <w:rPr>
                <w:rFonts w:ascii="Arial" w:hAnsi="Arial" w:cs="Arial"/>
                <w:kern w:val="2"/>
                <w:sz w:val="22"/>
                <w:szCs w:val="22"/>
              </w:rPr>
            </w:pPr>
            <w:r w:rsidRPr="351B3ED0">
              <w:rPr>
                <w:rFonts w:ascii="Arial" w:hAnsi="Arial" w:cs="Arial"/>
                <w:sz w:val="22"/>
                <w:szCs w:val="22"/>
              </w:rPr>
              <w:t>LT100009270611</w:t>
            </w:r>
          </w:p>
        </w:tc>
      </w:tr>
      <w:tr w:rsidR="005A5832" w:rsidRPr="00407E83" w14:paraId="6BEEA4AB" w14:textId="77777777" w:rsidTr="351B3ED0">
        <w:tc>
          <w:tcPr>
            <w:tcW w:w="2808" w:type="dxa"/>
            <w:vMerge/>
          </w:tcPr>
          <w:p w14:paraId="495279E4" w14:textId="77777777" w:rsidR="005A5832" w:rsidRPr="00407E83" w:rsidRDefault="005A5832">
            <w:pPr>
              <w:rPr>
                <w:rFonts w:ascii="Arial" w:hAnsi="Arial" w:cs="Arial"/>
                <w:kern w:val="2"/>
                <w:sz w:val="22"/>
                <w:szCs w:val="22"/>
              </w:rPr>
            </w:pPr>
          </w:p>
        </w:tc>
        <w:tc>
          <w:tcPr>
            <w:tcW w:w="3240" w:type="dxa"/>
          </w:tcPr>
          <w:p w14:paraId="7C1B0EA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7B891558" w:rsidR="005A5832" w:rsidRPr="00407E83" w:rsidRDefault="00C125DA">
            <w:pPr>
              <w:jc w:val="center"/>
              <w:rPr>
                <w:rFonts w:ascii="Arial" w:hAnsi="Arial" w:cs="Arial"/>
                <w:kern w:val="2"/>
                <w:sz w:val="22"/>
                <w:szCs w:val="22"/>
              </w:rPr>
            </w:pPr>
            <w:r w:rsidRPr="00C125DA">
              <w:rPr>
                <w:rFonts w:ascii="Arial" w:hAnsi="Arial" w:cs="Arial"/>
                <w:kern w:val="2"/>
                <w:sz w:val="22"/>
                <w:szCs w:val="22"/>
              </w:rPr>
              <w:t>LT37 7300 0100 0245 6303</w:t>
            </w:r>
          </w:p>
        </w:tc>
      </w:tr>
      <w:tr w:rsidR="005A5832" w:rsidRPr="00407E83" w14:paraId="37A807DD" w14:textId="77777777" w:rsidTr="351B3ED0">
        <w:tc>
          <w:tcPr>
            <w:tcW w:w="2808" w:type="dxa"/>
            <w:vMerge/>
          </w:tcPr>
          <w:p w14:paraId="3D302C75" w14:textId="77777777" w:rsidR="005A5832" w:rsidRPr="00407E83" w:rsidRDefault="005A5832">
            <w:pPr>
              <w:rPr>
                <w:rFonts w:ascii="Arial" w:hAnsi="Arial" w:cs="Arial"/>
                <w:kern w:val="2"/>
                <w:sz w:val="22"/>
                <w:szCs w:val="22"/>
              </w:rPr>
            </w:pPr>
          </w:p>
        </w:tc>
        <w:tc>
          <w:tcPr>
            <w:tcW w:w="3240" w:type="dxa"/>
          </w:tcPr>
          <w:p w14:paraId="7C26538D"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9A3EFD1" w:rsidR="005A5832" w:rsidRPr="00407E83" w:rsidRDefault="00C125DA">
            <w:pPr>
              <w:jc w:val="center"/>
              <w:rPr>
                <w:rFonts w:ascii="Arial" w:hAnsi="Arial" w:cs="Arial"/>
                <w:kern w:val="2"/>
                <w:sz w:val="22"/>
                <w:szCs w:val="22"/>
              </w:rPr>
            </w:pPr>
            <w:r w:rsidRPr="00C125DA">
              <w:rPr>
                <w:rFonts w:ascii="Arial" w:hAnsi="Arial" w:cs="Arial"/>
                <w:kern w:val="2"/>
                <w:sz w:val="22"/>
                <w:szCs w:val="22"/>
              </w:rPr>
              <w:t>AB „Swedbank“, 73000</w:t>
            </w:r>
          </w:p>
        </w:tc>
      </w:tr>
      <w:tr w:rsidR="005A5832" w:rsidRPr="00407E83" w14:paraId="6D875755" w14:textId="77777777" w:rsidTr="351B3ED0">
        <w:tc>
          <w:tcPr>
            <w:tcW w:w="2808" w:type="dxa"/>
            <w:vMerge/>
          </w:tcPr>
          <w:p w14:paraId="444275DD" w14:textId="77777777" w:rsidR="005A5832" w:rsidRPr="00407E83" w:rsidRDefault="005A5832">
            <w:pPr>
              <w:rPr>
                <w:rFonts w:ascii="Arial" w:hAnsi="Arial" w:cs="Arial"/>
                <w:kern w:val="2"/>
                <w:sz w:val="22"/>
                <w:szCs w:val="22"/>
              </w:rPr>
            </w:pPr>
          </w:p>
        </w:tc>
        <w:tc>
          <w:tcPr>
            <w:tcW w:w="3240" w:type="dxa"/>
          </w:tcPr>
          <w:p w14:paraId="44B06B30"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7B6F6E0C"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w:t>
            </w:r>
            <w:r>
              <w:rPr>
                <w:rFonts w:ascii="Arial" w:hAnsi="Arial" w:cs="Arial"/>
                <w:color w:val="000000" w:themeColor="text1"/>
                <w:sz w:val="22"/>
                <w:szCs w:val="22"/>
                <w:lang w:val="en-US"/>
              </w:rPr>
              <w:t>0</w:t>
            </w:r>
            <w:r w:rsidRPr="005A0480">
              <w:rPr>
                <w:rFonts w:ascii="Arial" w:hAnsi="Arial" w:cs="Arial"/>
                <w:color w:val="000000" w:themeColor="text1"/>
                <w:sz w:val="22"/>
                <w:szCs w:val="22"/>
              </w:rPr>
              <w:t xml:space="preserve"> 5) 232 9600</w:t>
            </w:r>
          </w:p>
        </w:tc>
      </w:tr>
      <w:tr w:rsidR="005A5832" w:rsidRPr="00407E83" w14:paraId="2094F34C" w14:textId="77777777" w:rsidTr="351B3ED0">
        <w:tc>
          <w:tcPr>
            <w:tcW w:w="2808" w:type="dxa"/>
            <w:vMerge/>
          </w:tcPr>
          <w:p w14:paraId="7C2E5382" w14:textId="77777777" w:rsidR="005A5832" w:rsidRPr="00407E83" w:rsidRDefault="005A5832">
            <w:pPr>
              <w:rPr>
                <w:rFonts w:ascii="Arial" w:hAnsi="Arial" w:cs="Arial"/>
                <w:kern w:val="2"/>
                <w:sz w:val="22"/>
                <w:szCs w:val="22"/>
              </w:rPr>
            </w:pPr>
          </w:p>
        </w:tc>
        <w:tc>
          <w:tcPr>
            <w:tcW w:w="3240" w:type="dxa"/>
          </w:tcPr>
          <w:p w14:paraId="1846975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36155DC4"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5A5832" w:rsidRPr="00407E83" w14:paraId="1A3F710A" w14:textId="77777777" w:rsidTr="351B3ED0">
        <w:tc>
          <w:tcPr>
            <w:tcW w:w="2808" w:type="dxa"/>
            <w:vMerge/>
          </w:tcPr>
          <w:p w14:paraId="0D4663A2" w14:textId="77777777" w:rsidR="005A5832" w:rsidRPr="00407E83" w:rsidRDefault="005A5832">
            <w:pPr>
              <w:rPr>
                <w:rFonts w:ascii="Arial" w:hAnsi="Arial" w:cs="Arial"/>
                <w:kern w:val="2"/>
                <w:sz w:val="22"/>
                <w:szCs w:val="22"/>
              </w:rPr>
            </w:pPr>
          </w:p>
        </w:tc>
        <w:tc>
          <w:tcPr>
            <w:tcW w:w="3240" w:type="dxa"/>
          </w:tcPr>
          <w:p w14:paraId="6068FA18" w14:textId="5F60DE92" w:rsidR="005A5832" w:rsidRPr="00407E83" w:rsidRDefault="00A10867">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5A5832" w:rsidRPr="00407E83" w:rsidRDefault="005E398B">
            <w:pPr>
              <w:jc w:val="center"/>
              <w:rPr>
                <w:rFonts w:ascii="Arial" w:hAnsi="Arial" w:cs="Arial"/>
                <w:kern w:val="2"/>
                <w:sz w:val="22"/>
                <w:szCs w:val="22"/>
              </w:rPr>
            </w:pPr>
            <w:r w:rsidRPr="00407E83">
              <w:rPr>
                <w:rFonts w:ascii="Arial" w:hAnsi="Arial" w:cs="Arial"/>
                <w:kern w:val="2"/>
                <w:sz w:val="22"/>
                <w:szCs w:val="22"/>
              </w:rPr>
              <w:t>Įgaliotas darbuotojas</w:t>
            </w:r>
          </w:p>
        </w:tc>
      </w:tr>
      <w:tr w:rsidR="005A5832" w:rsidRPr="00407E83" w14:paraId="6B46AB85" w14:textId="77777777" w:rsidTr="351B3ED0">
        <w:tc>
          <w:tcPr>
            <w:tcW w:w="2808" w:type="dxa"/>
            <w:vMerge/>
          </w:tcPr>
          <w:p w14:paraId="0EE039F8" w14:textId="77777777" w:rsidR="005A5832" w:rsidRPr="00407E83" w:rsidRDefault="005A5832">
            <w:pPr>
              <w:rPr>
                <w:rFonts w:ascii="Arial" w:hAnsi="Arial" w:cs="Arial"/>
                <w:kern w:val="2"/>
                <w:sz w:val="22"/>
                <w:szCs w:val="22"/>
              </w:rPr>
            </w:pPr>
          </w:p>
        </w:tc>
        <w:tc>
          <w:tcPr>
            <w:tcW w:w="3240"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rsidTr="351B3ED0">
        <w:tc>
          <w:tcPr>
            <w:tcW w:w="2808" w:type="dxa"/>
            <w:vMerge w:val="restart"/>
          </w:tcPr>
          <w:p w14:paraId="112EED4E" w14:textId="77777777" w:rsidR="005A5832" w:rsidRPr="00407E83" w:rsidRDefault="005A5832">
            <w:pPr>
              <w:rPr>
                <w:rFonts w:ascii="Arial" w:hAnsi="Arial" w:cs="Arial"/>
                <w:b/>
                <w:bCs/>
                <w:kern w:val="2"/>
                <w:sz w:val="22"/>
                <w:szCs w:val="22"/>
              </w:rPr>
            </w:pPr>
          </w:p>
          <w:p w14:paraId="505270AC" w14:textId="77777777" w:rsidR="005A5832" w:rsidRPr="00407E83" w:rsidRDefault="005A5832">
            <w:pPr>
              <w:rPr>
                <w:rFonts w:ascii="Arial" w:hAnsi="Arial" w:cs="Arial"/>
                <w:b/>
                <w:bCs/>
                <w:kern w:val="2"/>
                <w:sz w:val="22"/>
                <w:szCs w:val="22"/>
              </w:rPr>
            </w:pPr>
          </w:p>
          <w:p w14:paraId="05B95E30" w14:textId="77777777" w:rsidR="005A5832" w:rsidRPr="00407E83" w:rsidRDefault="005A5832">
            <w:pPr>
              <w:rPr>
                <w:rFonts w:ascii="Arial" w:hAnsi="Arial" w:cs="Arial"/>
                <w:b/>
                <w:bCs/>
                <w:kern w:val="2"/>
                <w:sz w:val="22"/>
                <w:szCs w:val="22"/>
              </w:rPr>
            </w:pPr>
          </w:p>
          <w:p w14:paraId="335F19E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1.2. Tiekėjas</w:t>
            </w:r>
          </w:p>
          <w:p w14:paraId="62716AD0" w14:textId="13B32FBD" w:rsidR="005A5832" w:rsidRPr="00407E83" w:rsidRDefault="00704E3E">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C125DA">
              <w:rPr>
                <w:rFonts w:ascii="Arial" w:hAnsi="Arial" w:cs="Arial"/>
                <w:color w:val="4472C4"/>
                <w:kern w:val="2"/>
                <w:sz w:val="22"/>
                <w:szCs w:val="22"/>
              </w:rPr>
              <w:t xml:space="preserve">. </w:t>
            </w:r>
            <w:r w:rsidR="00C125DA" w:rsidRPr="00C125DA">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5A5832" w:rsidRPr="00407E83" w:rsidRDefault="005A5832">
            <w:pPr>
              <w:rPr>
                <w:rFonts w:ascii="Arial" w:hAnsi="Arial" w:cs="Arial"/>
                <w:b/>
                <w:bCs/>
                <w:kern w:val="2"/>
                <w:sz w:val="22"/>
                <w:szCs w:val="22"/>
              </w:rPr>
            </w:pPr>
          </w:p>
        </w:tc>
        <w:tc>
          <w:tcPr>
            <w:tcW w:w="3240"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rsidTr="351B3ED0">
        <w:tc>
          <w:tcPr>
            <w:tcW w:w="2808" w:type="dxa"/>
            <w:vMerge/>
          </w:tcPr>
          <w:p w14:paraId="34C157FD" w14:textId="77777777" w:rsidR="005A5832" w:rsidRPr="00407E83" w:rsidRDefault="005A5832">
            <w:pPr>
              <w:rPr>
                <w:rFonts w:ascii="Arial" w:hAnsi="Arial" w:cs="Arial"/>
                <w:b/>
                <w:bCs/>
                <w:kern w:val="2"/>
                <w:sz w:val="22"/>
                <w:szCs w:val="22"/>
              </w:rPr>
            </w:pPr>
          </w:p>
        </w:tc>
        <w:tc>
          <w:tcPr>
            <w:tcW w:w="3240"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rsidTr="351B3ED0">
        <w:tc>
          <w:tcPr>
            <w:tcW w:w="2808" w:type="dxa"/>
            <w:vMerge/>
          </w:tcPr>
          <w:p w14:paraId="070B4BEA" w14:textId="77777777" w:rsidR="005A5832" w:rsidRPr="00407E83" w:rsidRDefault="005A5832">
            <w:pPr>
              <w:rPr>
                <w:rFonts w:ascii="Arial" w:hAnsi="Arial" w:cs="Arial"/>
                <w:b/>
                <w:bCs/>
                <w:kern w:val="2"/>
                <w:sz w:val="22"/>
                <w:szCs w:val="22"/>
              </w:rPr>
            </w:pPr>
          </w:p>
        </w:tc>
        <w:tc>
          <w:tcPr>
            <w:tcW w:w="3240"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rsidTr="351B3ED0">
        <w:tc>
          <w:tcPr>
            <w:tcW w:w="2808" w:type="dxa"/>
            <w:vMerge/>
          </w:tcPr>
          <w:p w14:paraId="698660EE" w14:textId="77777777" w:rsidR="005A5832" w:rsidRPr="00407E83" w:rsidRDefault="005A5832">
            <w:pPr>
              <w:rPr>
                <w:rFonts w:ascii="Arial" w:hAnsi="Arial" w:cs="Arial"/>
                <w:b/>
                <w:bCs/>
                <w:kern w:val="2"/>
                <w:sz w:val="22"/>
                <w:szCs w:val="22"/>
              </w:rPr>
            </w:pPr>
          </w:p>
        </w:tc>
        <w:tc>
          <w:tcPr>
            <w:tcW w:w="3240"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rsidTr="351B3ED0">
        <w:tc>
          <w:tcPr>
            <w:tcW w:w="2808" w:type="dxa"/>
            <w:vMerge/>
          </w:tcPr>
          <w:p w14:paraId="048CA6E5" w14:textId="77777777" w:rsidR="005A5832" w:rsidRPr="00407E83" w:rsidRDefault="005A5832">
            <w:pPr>
              <w:rPr>
                <w:rFonts w:ascii="Arial" w:hAnsi="Arial" w:cs="Arial"/>
                <w:b/>
                <w:bCs/>
                <w:kern w:val="2"/>
                <w:sz w:val="22"/>
                <w:szCs w:val="22"/>
              </w:rPr>
            </w:pPr>
          </w:p>
        </w:tc>
        <w:tc>
          <w:tcPr>
            <w:tcW w:w="3240"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rsidTr="351B3ED0">
        <w:tc>
          <w:tcPr>
            <w:tcW w:w="2808" w:type="dxa"/>
            <w:vMerge/>
          </w:tcPr>
          <w:p w14:paraId="17EB197F" w14:textId="77777777" w:rsidR="005A5832" w:rsidRPr="00407E83" w:rsidRDefault="005A5832">
            <w:pPr>
              <w:rPr>
                <w:rFonts w:ascii="Arial" w:hAnsi="Arial" w:cs="Arial"/>
                <w:b/>
                <w:bCs/>
                <w:kern w:val="2"/>
                <w:sz w:val="22"/>
                <w:szCs w:val="22"/>
              </w:rPr>
            </w:pPr>
          </w:p>
        </w:tc>
        <w:tc>
          <w:tcPr>
            <w:tcW w:w="3240"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rsidTr="351B3ED0">
        <w:tc>
          <w:tcPr>
            <w:tcW w:w="2808" w:type="dxa"/>
            <w:vMerge/>
          </w:tcPr>
          <w:p w14:paraId="327FD30E" w14:textId="77777777" w:rsidR="005A5832" w:rsidRPr="00407E83" w:rsidRDefault="005A5832">
            <w:pPr>
              <w:rPr>
                <w:rFonts w:ascii="Arial" w:hAnsi="Arial" w:cs="Arial"/>
                <w:b/>
                <w:bCs/>
                <w:kern w:val="2"/>
                <w:sz w:val="22"/>
                <w:szCs w:val="22"/>
              </w:rPr>
            </w:pPr>
          </w:p>
        </w:tc>
        <w:tc>
          <w:tcPr>
            <w:tcW w:w="3240"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rsidTr="351B3ED0">
        <w:tc>
          <w:tcPr>
            <w:tcW w:w="2808" w:type="dxa"/>
            <w:vMerge/>
          </w:tcPr>
          <w:p w14:paraId="777B0E42" w14:textId="77777777" w:rsidR="005A5832" w:rsidRPr="00407E83" w:rsidRDefault="005A5832">
            <w:pPr>
              <w:rPr>
                <w:rFonts w:ascii="Arial" w:hAnsi="Arial" w:cs="Arial"/>
                <w:b/>
                <w:bCs/>
                <w:kern w:val="2"/>
                <w:sz w:val="22"/>
                <w:szCs w:val="22"/>
              </w:rPr>
            </w:pPr>
          </w:p>
        </w:tc>
        <w:tc>
          <w:tcPr>
            <w:tcW w:w="3240"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rsidTr="351B3ED0">
        <w:tc>
          <w:tcPr>
            <w:tcW w:w="2808" w:type="dxa"/>
            <w:vMerge/>
          </w:tcPr>
          <w:p w14:paraId="109FEC7A" w14:textId="77777777" w:rsidR="005A5832" w:rsidRPr="00407E83" w:rsidRDefault="005A5832">
            <w:pPr>
              <w:rPr>
                <w:rFonts w:ascii="Arial" w:hAnsi="Arial" w:cs="Arial"/>
                <w:b/>
                <w:bCs/>
                <w:kern w:val="2"/>
                <w:sz w:val="22"/>
                <w:szCs w:val="22"/>
              </w:rPr>
            </w:pPr>
          </w:p>
        </w:tc>
        <w:tc>
          <w:tcPr>
            <w:tcW w:w="3240"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rsidTr="351B3ED0">
        <w:tc>
          <w:tcPr>
            <w:tcW w:w="2808" w:type="dxa"/>
            <w:vMerge/>
          </w:tcPr>
          <w:p w14:paraId="59D2E5B3" w14:textId="77777777" w:rsidR="005A5832" w:rsidRPr="00407E83" w:rsidRDefault="005A5832">
            <w:pPr>
              <w:rPr>
                <w:rFonts w:ascii="Arial" w:hAnsi="Arial" w:cs="Arial"/>
                <w:b/>
                <w:bCs/>
                <w:kern w:val="2"/>
                <w:sz w:val="22"/>
                <w:szCs w:val="22"/>
              </w:rPr>
            </w:pPr>
          </w:p>
        </w:tc>
        <w:tc>
          <w:tcPr>
            <w:tcW w:w="3240"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49"/>
        <w:gridCol w:w="2059"/>
        <w:gridCol w:w="4710"/>
      </w:tblGrid>
      <w:tr w:rsidR="005A5832" w:rsidRPr="00407E83" w14:paraId="045194A6" w14:textId="77777777" w:rsidTr="1232FAEF">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002347F8">
        <w:trPr>
          <w:trHeight w:val="300"/>
        </w:trPr>
        <w:tc>
          <w:tcPr>
            <w:tcW w:w="2766" w:type="dxa"/>
            <w:gridSpan w:val="2"/>
          </w:tcPr>
          <w:p w14:paraId="48C0668B" w14:textId="3CD4322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769" w:type="dxa"/>
            <w:gridSpan w:val="2"/>
          </w:tcPr>
          <w:p w14:paraId="099CAD00"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Nerijus Slušnys</w:t>
            </w:r>
          </w:p>
          <w:p w14:paraId="5AA582A9"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Veiklos atsparumo skyrius</w:t>
            </w:r>
          </w:p>
          <w:p w14:paraId="1A927270"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Informacijos saugos vadovas</w:t>
            </w:r>
          </w:p>
          <w:p w14:paraId="7F3CF72B" w14:textId="77777777" w:rsidR="009A1E8C"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Tel.: +370 686 50045</w:t>
            </w:r>
          </w:p>
          <w:p w14:paraId="182AABDB" w14:textId="60E32D92" w:rsidR="005A5832" w:rsidRPr="002347F8" w:rsidRDefault="009A1E8C" w:rsidP="009A1E8C">
            <w:pPr>
              <w:rPr>
                <w:rFonts w:ascii="Arial" w:hAnsi="Arial" w:cs="Arial"/>
                <w:color w:val="000000" w:themeColor="text1"/>
                <w:kern w:val="2"/>
                <w:sz w:val="22"/>
                <w:szCs w:val="22"/>
              </w:rPr>
            </w:pPr>
            <w:r w:rsidRPr="002347F8">
              <w:rPr>
                <w:rFonts w:ascii="Arial" w:hAnsi="Arial" w:cs="Arial"/>
                <w:color w:val="000000" w:themeColor="text1"/>
                <w:kern w:val="2"/>
                <w:sz w:val="22"/>
                <w:szCs w:val="22"/>
              </w:rPr>
              <w:t>El. paštas: Nerijus.Slusnys@ViaLietuva.lt</w:t>
            </w:r>
          </w:p>
        </w:tc>
      </w:tr>
      <w:tr w:rsidR="005A5832" w:rsidRPr="00407E83" w14:paraId="208595BB" w14:textId="77777777" w:rsidTr="002347F8">
        <w:trPr>
          <w:trHeight w:val="300"/>
        </w:trPr>
        <w:tc>
          <w:tcPr>
            <w:tcW w:w="2766"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769"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1232FAEF">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002347F8">
        <w:trPr>
          <w:trHeight w:val="300"/>
        </w:trPr>
        <w:tc>
          <w:tcPr>
            <w:tcW w:w="2766"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769" w:type="dxa"/>
            <w:gridSpan w:val="2"/>
          </w:tcPr>
          <w:p w14:paraId="23E44AFD" w14:textId="22D51ED5" w:rsidR="005A5832" w:rsidRPr="00407E83" w:rsidRDefault="00A10867">
            <w:pPr>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perduoti Pirkėjui </w:t>
            </w:r>
            <w:r w:rsidRPr="002347F8">
              <w:rPr>
                <w:rFonts w:ascii="Arial" w:hAnsi="Arial" w:cs="Arial"/>
                <w:color w:val="000000" w:themeColor="text1"/>
                <w:kern w:val="2"/>
                <w:sz w:val="22"/>
                <w:szCs w:val="22"/>
              </w:rPr>
              <w:t>Prekes</w:t>
            </w:r>
            <w:r w:rsidR="00D26D38" w:rsidRPr="002347F8">
              <w:rPr>
                <w:rFonts w:ascii="Arial" w:hAnsi="Arial" w:cs="Arial"/>
                <w:color w:val="000000" w:themeColor="text1"/>
                <w:kern w:val="2"/>
                <w:sz w:val="22"/>
                <w:szCs w:val="22"/>
              </w:rPr>
              <w:t xml:space="preserve"> </w:t>
            </w:r>
            <w:r w:rsidR="007D0F3A" w:rsidRPr="002347F8">
              <w:rPr>
                <w:rFonts w:ascii="Arial" w:hAnsi="Arial" w:cs="Arial"/>
                <w:color w:val="000000" w:themeColor="text1"/>
                <w:kern w:val="2"/>
                <w:sz w:val="22"/>
                <w:szCs w:val="22"/>
              </w:rPr>
              <w:t xml:space="preserve">- </w:t>
            </w:r>
            <w:r w:rsidR="00D81A6E" w:rsidRPr="002347F8">
              <w:rPr>
                <w:rFonts w:ascii="Arial" w:hAnsi="Arial" w:cs="Arial"/>
                <w:color w:val="000000" w:themeColor="text1"/>
                <w:kern w:val="2"/>
                <w:sz w:val="22"/>
                <w:szCs w:val="22"/>
              </w:rPr>
              <w:t xml:space="preserve">Antivirusinės PĮ „ESET </w:t>
            </w:r>
            <w:proofErr w:type="spellStart"/>
            <w:r w:rsidR="00D81A6E" w:rsidRPr="002347F8">
              <w:rPr>
                <w:rFonts w:ascii="Arial" w:hAnsi="Arial" w:cs="Arial"/>
                <w:color w:val="000000" w:themeColor="text1"/>
                <w:kern w:val="2"/>
                <w:sz w:val="22"/>
                <w:szCs w:val="22"/>
              </w:rPr>
              <w:t>Protect</w:t>
            </w:r>
            <w:proofErr w:type="spellEnd"/>
            <w:r w:rsidR="00D81A6E" w:rsidRPr="002347F8">
              <w:rPr>
                <w:rFonts w:ascii="Arial" w:hAnsi="Arial" w:cs="Arial"/>
                <w:color w:val="000000" w:themeColor="text1"/>
                <w:kern w:val="2"/>
                <w:sz w:val="22"/>
                <w:szCs w:val="22"/>
              </w:rPr>
              <w:t xml:space="preserve"> </w:t>
            </w:r>
            <w:proofErr w:type="spellStart"/>
            <w:r w:rsidR="00D81A6E" w:rsidRPr="002347F8">
              <w:rPr>
                <w:rFonts w:ascii="Arial" w:hAnsi="Arial" w:cs="Arial"/>
                <w:color w:val="000000" w:themeColor="text1"/>
                <w:kern w:val="2"/>
                <w:sz w:val="22"/>
                <w:szCs w:val="22"/>
              </w:rPr>
              <w:t>Enterprise</w:t>
            </w:r>
            <w:proofErr w:type="spellEnd"/>
            <w:r w:rsidR="00D81A6E" w:rsidRPr="002347F8">
              <w:rPr>
                <w:rFonts w:ascii="Arial" w:hAnsi="Arial" w:cs="Arial"/>
                <w:color w:val="000000" w:themeColor="text1"/>
                <w:kern w:val="2"/>
                <w:sz w:val="22"/>
                <w:szCs w:val="22"/>
              </w:rPr>
              <w:t xml:space="preserve"> </w:t>
            </w:r>
            <w:proofErr w:type="spellStart"/>
            <w:r w:rsidR="00D81A6E" w:rsidRPr="002347F8">
              <w:rPr>
                <w:rFonts w:ascii="Arial" w:hAnsi="Arial" w:cs="Arial"/>
                <w:color w:val="000000" w:themeColor="text1"/>
                <w:kern w:val="2"/>
                <w:sz w:val="22"/>
                <w:szCs w:val="22"/>
              </w:rPr>
              <w:t>Cloud</w:t>
            </w:r>
            <w:proofErr w:type="spellEnd"/>
            <w:r w:rsidR="00D81A6E" w:rsidRPr="002347F8">
              <w:rPr>
                <w:rFonts w:ascii="Arial" w:hAnsi="Arial" w:cs="Arial"/>
                <w:color w:val="000000" w:themeColor="text1"/>
                <w:kern w:val="2"/>
                <w:sz w:val="22"/>
                <w:szCs w:val="22"/>
              </w:rPr>
              <w:t>) licencij</w:t>
            </w:r>
            <w:r w:rsidR="007D0F3A" w:rsidRPr="002347F8">
              <w:rPr>
                <w:rFonts w:ascii="Arial" w:hAnsi="Arial" w:cs="Arial"/>
                <w:color w:val="000000" w:themeColor="text1"/>
                <w:kern w:val="2"/>
                <w:sz w:val="22"/>
                <w:szCs w:val="22"/>
              </w:rPr>
              <w:t>as</w:t>
            </w:r>
            <w:r w:rsidR="00D81A6E" w:rsidRPr="002347F8">
              <w:rPr>
                <w:rFonts w:ascii="Arial" w:hAnsi="Arial" w:cs="Arial"/>
                <w:color w:val="000000" w:themeColor="text1"/>
                <w:kern w:val="2"/>
                <w:sz w:val="22"/>
                <w:szCs w:val="22"/>
              </w:rPr>
              <w:t>, 570 vnt.</w:t>
            </w:r>
            <w:r w:rsidRPr="002347F8">
              <w:rPr>
                <w:rFonts w:ascii="Arial" w:hAnsi="Arial" w:cs="Arial"/>
                <w:color w:val="000000" w:themeColor="text1"/>
                <w:kern w:val="2"/>
                <w:sz w:val="22"/>
                <w:szCs w:val="22"/>
              </w:rPr>
              <w:t xml:space="preserve"> </w:t>
            </w:r>
            <w:r w:rsidRPr="00407E83">
              <w:rPr>
                <w:rFonts w:ascii="Arial" w:hAnsi="Arial" w:cs="Arial"/>
                <w:color w:val="000000"/>
                <w:kern w:val="2"/>
                <w:sz w:val="22"/>
                <w:szCs w:val="22"/>
              </w:rPr>
              <w:t>(toliau – Prekės).</w:t>
            </w:r>
          </w:p>
          <w:p w14:paraId="081DA228" w14:textId="5C62B716"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lastRenderedPageBreak/>
              <w:t>Išsamus Prekių aprašymas ir kiti reikalavimai tiekiamoms Prekėms nustatyti Sutarties priede Nr</w:t>
            </w:r>
            <w:r w:rsidRPr="004C2E4B">
              <w:rPr>
                <w:rFonts w:ascii="Arial" w:hAnsi="Arial" w:cs="Arial"/>
                <w:color w:val="000000"/>
                <w:kern w:val="2"/>
                <w:sz w:val="22"/>
                <w:szCs w:val="22"/>
              </w:rPr>
              <w:t xml:space="preserve">. </w:t>
            </w:r>
            <w:r w:rsidR="007D0F3A" w:rsidRPr="004C2E4B">
              <w:rPr>
                <w:rFonts w:ascii="Arial" w:hAnsi="Arial" w:cs="Arial"/>
                <w:color w:val="000000"/>
                <w:kern w:val="2"/>
                <w:sz w:val="22"/>
                <w:szCs w:val="22"/>
              </w:rPr>
              <w:t xml:space="preserve">[1] </w:t>
            </w:r>
            <w:r w:rsidRPr="00407E83">
              <w:rPr>
                <w:rFonts w:ascii="Arial" w:hAnsi="Arial" w:cs="Arial"/>
                <w:color w:val="000000"/>
                <w:kern w:val="2"/>
                <w:sz w:val="22"/>
                <w:szCs w:val="22"/>
              </w:rPr>
              <w:t>„Techninė specifikacija“ (toliau – Techninė specifikacija) ir Sutarties priede Nr</w:t>
            </w:r>
            <w:r w:rsidRPr="004C2E4B">
              <w:rPr>
                <w:rFonts w:ascii="Arial" w:hAnsi="Arial" w:cs="Arial"/>
                <w:color w:val="000000"/>
                <w:kern w:val="2"/>
                <w:sz w:val="22"/>
                <w:szCs w:val="22"/>
              </w:rPr>
              <w:t>. [</w:t>
            </w:r>
            <w:r w:rsidR="00B70F51" w:rsidRPr="004C2E4B">
              <w:rPr>
                <w:rFonts w:ascii="Arial" w:hAnsi="Arial" w:cs="Arial"/>
                <w:color w:val="000000"/>
                <w:kern w:val="2"/>
                <w:sz w:val="22"/>
                <w:szCs w:val="22"/>
                <w:lang w:val="en-US"/>
              </w:rPr>
              <w:t>3</w:t>
            </w:r>
            <w:r w:rsidRPr="004C2E4B">
              <w:rPr>
                <w:rFonts w:ascii="Arial" w:hAnsi="Arial" w:cs="Arial"/>
                <w:color w:val="000000"/>
                <w:kern w:val="2"/>
                <w:sz w:val="22"/>
                <w:szCs w:val="22"/>
              </w:rPr>
              <w:t>] „</w:t>
            </w:r>
            <w:r w:rsidRPr="00407E83">
              <w:rPr>
                <w:rFonts w:ascii="Arial" w:hAnsi="Arial" w:cs="Arial"/>
                <w:color w:val="000000"/>
                <w:kern w:val="2"/>
                <w:sz w:val="22"/>
                <w:szCs w:val="22"/>
              </w:rPr>
              <w:t>Pasiūlymas“.</w:t>
            </w:r>
          </w:p>
        </w:tc>
      </w:tr>
      <w:tr w:rsidR="005A5832" w:rsidRPr="00407E83" w14:paraId="08135E9C" w14:textId="77777777" w:rsidTr="002347F8">
        <w:trPr>
          <w:trHeight w:val="300"/>
        </w:trPr>
        <w:tc>
          <w:tcPr>
            <w:tcW w:w="2766" w:type="dxa"/>
            <w:gridSpan w:val="2"/>
          </w:tcPr>
          <w:p w14:paraId="558695DF" w14:textId="21A66ADD"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sidR="00B36FA2">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769"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002347F8">
        <w:trPr>
          <w:trHeight w:val="300"/>
        </w:trPr>
        <w:tc>
          <w:tcPr>
            <w:tcW w:w="2766"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769" w:type="dxa"/>
            <w:gridSpan w:val="2"/>
          </w:tcPr>
          <w:p w14:paraId="24A95F0F" w14:textId="618F0442" w:rsidR="005A5832" w:rsidRPr="00407E83" w:rsidRDefault="00A10867" w:rsidP="007D6BF7">
            <w:pPr>
              <w:rPr>
                <w:rFonts w:ascii="Arial" w:hAnsi="Arial" w:cs="Arial"/>
                <w:kern w:val="2"/>
                <w:sz w:val="22"/>
                <w:szCs w:val="22"/>
              </w:rPr>
            </w:pPr>
            <w:r w:rsidRPr="002347F8">
              <w:rPr>
                <w:rFonts w:ascii="Arial" w:hAnsi="Arial" w:cs="Arial"/>
                <w:color w:val="000000" w:themeColor="text1"/>
                <w:kern w:val="2"/>
                <w:sz w:val="22"/>
                <w:szCs w:val="22"/>
              </w:rPr>
              <w:t>Netaikoma</w:t>
            </w:r>
          </w:p>
        </w:tc>
      </w:tr>
      <w:tr w:rsidR="005A5832" w:rsidRPr="00407E83" w14:paraId="597C54B8" w14:textId="77777777" w:rsidTr="1232FAEF">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rsidTr="002347F8">
        <w:trPr>
          <w:trHeight w:val="300"/>
        </w:trPr>
        <w:tc>
          <w:tcPr>
            <w:tcW w:w="2766" w:type="dxa"/>
            <w:gridSpan w:val="2"/>
          </w:tcPr>
          <w:p w14:paraId="11CAFBDA"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7E7E722C" w14:textId="6AA0A823" w:rsidR="005A5832" w:rsidRPr="00407E83" w:rsidRDefault="005A5832">
            <w:pPr>
              <w:rPr>
                <w:rFonts w:ascii="Arial" w:hAnsi="Arial" w:cs="Arial"/>
                <w:b/>
                <w:bCs/>
                <w:kern w:val="2"/>
                <w:sz w:val="22"/>
                <w:szCs w:val="22"/>
              </w:rPr>
            </w:pPr>
          </w:p>
        </w:tc>
        <w:tc>
          <w:tcPr>
            <w:tcW w:w="6769" w:type="dxa"/>
            <w:gridSpan w:val="2"/>
          </w:tcPr>
          <w:p w14:paraId="46854CAA" w14:textId="7DC33B99" w:rsidR="005A5832" w:rsidRPr="00407E83" w:rsidRDefault="00A10867" w:rsidP="0062016D">
            <w:pPr>
              <w:rPr>
                <w:rFonts w:ascii="Arial" w:hAnsi="Arial" w:cs="Arial"/>
                <w:sz w:val="22"/>
                <w:szCs w:val="22"/>
              </w:rPr>
            </w:pPr>
            <w:r w:rsidRPr="00407E83">
              <w:rPr>
                <w:rFonts w:ascii="Arial" w:hAnsi="Arial" w:cs="Arial"/>
                <w:kern w:val="2"/>
                <w:sz w:val="22"/>
                <w:szCs w:val="22"/>
              </w:rPr>
              <w:t xml:space="preserve">Tiekėjas Prekes (visą Prekių kiekį) įsipareigoja pristatyti </w:t>
            </w:r>
            <w:r w:rsidRPr="002347F8">
              <w:rPr>
                <w:rFonts w:ascii="Arial" w:hAnsi="Arial" w:cs="Arial"/>
                <w:kern w:val="2"/>
                <w:sz w:val="22"/>
                <w:szCs w:val="22"/>
              </w:rPr>
              <w:t xml:space="preserve">ne vėliau kaip per </w:t>
            </w:r>
            <w:r w:rsidR="00C235BD" w:rsidRPr="002347F8">
              <w:rPr>
                <w:rFonts w:ascii="Arial" w:hAnsi="Arial" w:cs="Arial"/>
                <w:kern w:val="2"/>
                <w:sz w:val="22"/>
                <w:szCs w:val="22"/>
              </w:rPr>
              <w:t>7</w:t>
            </w:r>
            <w:r w:rsidR="00135EFF" w:rsidRPr="002347F8">
              <w:rPr>
                <w:rFonts w:ascii="Arial" w:hAnsi="Arial" w:cs="Arial"/>
                <w:kern w:val="2"/>
                <w:sz w:val="22"/>
                <w:szCs w:val="22"/>
              </w:rPr>
              <w:t xml:space="preserve"> (</w:t>
            </w:r>
            <w:r w:rsidR="00C235BD" w:rsidRPr="002347F8">
              <w:rPr>
                <w:rFonts w:ascii="Arial" w:hAnsi="Arial" w:cs="Arial"/>
                <w:kern w:val="2"/>
                <w:sz w:val="22"/>
                <w:szCs w:val="22"/>
              </w:rPr>
              <w:t>septynias</w:t>
            </w:r>
            <w:r w:rsidR="00135EFF" w:rsidRPr="002347F8">
              <w:rPr>
                <w:rFonts w:ascii="Arial" w:hAnsi="Arial" w:cs="Arial"/>
                <w:kern w:val="2"/>
                <w:sz w:val="22"/>
                <w:szCs w:val="22"/>
              </w:rPr>
              <w:t>)</w:t>
            </w:r>
            <w:r w:rsidRPr="002347F8">
              <w:rPr>
                <w:rFonts w:ascii="Arial" w:hAnsi="Arial" w:cs="Arial"/>
                <w:kern w:val="2"/>
                <w:sz w:val="22"/>
                <w:szCs w:val="22"/>
              </w:rPr>
              <w:t xml:space="preserve"> </w:t>
            </w:r>
            <w:r w:rsidR="00C235BD" w:rsidRPr="002347F8">
              <w:rPr>
                <w:rFonts w:ascii="Arial" w:hAnsi="Arial" w:cs="Arial"/>
                <w:kern w:val="2"/>
                <w:sz w:val="22"/>
                <w:szCs w:val="22"/>
              </w:rPr>
              <w:t xml:space="preserve">darbo </w:t>
            </w:r>
            <w:r w:rsidRPr="002347F8">
              <w:rPr>
                <w:rFonts w:ascii="Arial" w:hAnsi="Arial" w:cs="Arial"/>
                <w:kern w:val="2"/>
                <w:sz w:val="22"/>
                <w:szCs w:val="22"/>
              </w:rPr>
              <w:t>dien</w:t>
            </w:r>
            <w:r w:rsidR="00C235BD" w:rsidRPr="002347F8">
              <w:rPr>
                <w:rFonts w:ascii="Arial" w:hAnsi="Arial" w:cs="Arial"/>
                <w:kern w:val="2"/>
                <w:sz w:val="22"/>
                <w:szCs w:val="22"/>
              </w:rPr>
              <w:t>as</w:t>
            </w:r>
            <w:r w:rsidRPr="002347F8">
              <w:rPr>
                <w:rFonts w:ascii="Arial" w:hAnsi="Arial" w:cs="Arial"/>
                <w:kern w:val="2"/>
                <w:sz w:val="22"/>
                <w:szCs w:val="22"/>
              </w:rPr>
              <w:t xml:space="preserve"> nuo Sutarties įsigaliojimo dienos</w:t>
            </w:r>
            <w:r w:rsidR="00C235BD" w:rsidRPr="002347F8">
              <w:rPr>
                <w:rFonts w:ascii="Arial" w:hAnsi="Arial" w:cs="Arial"/>
                <w:kern w:val="2"/>
                <w:sz w:val="22"/>
                <w:szCs w:val="22"/>
              </w:rPr>
              <w:t>, bet ne ankščiau nei 2025-11-23</w:t>
            </w:r>
            <w:r w:rsidRPr="002347F8">
              <w:rPr>
                <w:rFonts w:ascii="Arial" w:hAnsi="Arial" w:cs="Arial"/>
                <w:kern w:val="2"/>
                <w:sz w:val="22"/>
                <w:szCs w:val="22"/>
              </w:rPr>
              <w:t xml:space="preserve"> šiuo adresu: </w:t>
            </w:r>
            <w:r w:rsidR="000D287C" w:rsidRPr="00407E83">
              <w:rPr>
                <w:rFonts w:ascii="Arial" w:hAnsi="Arial" w:cs="Arial"/>
                <w:kern w:val="2"/>
                <w:sz w:val="22"/>
                <w:szCs w:val="22"/>
              </w:rPr>
              <w:t>Kauno g. 22-202, Vilnius</w:t>
            </w:r>
            <w:r w:rsidRPr="00407E83">
              <w:rPr>
                <w:rFonts w:ascii="Arial" w:hAnsi="Arial" w:cs="Arial"/>
                <w:kern w:val="2"/>
                <w:sz w:val="22"/>
                <w:szCs w:val="22"/>
              </w:rPr>
              <w:t>.</w:t>
            </w:r>
          </w:p>
        </w:tc>
      </w:tr>
      <w:tr w:rsidR="005A5832" w:rsidRPr="00407E83" w14:paraId="5BD2D271" w14:textId="77777777" w:rsidTr="002347F8">
        <w:trPr>
          <w:trHeight w:val="300"/>
        </w:trPr>
        <w:tc>
          <w:tcPr>
            <w:tcW w:w="2766"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769" w:type="dxa"/>
            <w:gridSpan w:val="2"/>
          </w:tcPr>
          <w:p w14:paraId="5A8FDB09" w14:textId="2ADEFA6C" w:rsidR="005A5832" w:rsidRPr="002347F8" w:rsidRDefault="00BD593E">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Netaikoma </w:t>
            </w:r>
          </w:p>
        </w:tc>
      </w:tr>
      <w:tr w:rsidR="005A5832" w:rsidRPr="00407E83" w14:paraId="65013259" w14:textId="77777777" w:rsidTr="002347F8">
        <w:trPr>
          <w:trHeight w:val="300"/>
        </w:trPr>
        <w:tc>
          <w:tcPr>
            <w:tcW w:w="2766"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769" w:type="dxa"/>
            <w:gridSpan w:val="2"/>
          </w:tcPr>
          <w:p w14:paraId="4E77CD06" w14:textId="785BC661" w:rsidR="005A5832" w:rsidRPr="002347F8" w:rsidRDefault="00BD593E">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5A5832" w:rsidRPr="00407E83" w14:paraId="76C87AB4" w14:textId="77777777" w:rsidTr="002347F8">
        <w:trPr>
          <w:trHeight w:val="300"/>
        </w:trPr>
        <w:tc>
          <w:tcPr>
            <w:tcW w:w="2766" w:type="dxa"/>
            <w:gridSpan w:val="2"/>
          </w:tcPr>
          <w:p w14:paraId="79F571FF" w14:textId="755A4248"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4.4. Dėl </w:t>
            </w:r>
            <w:r w:rsidR="00F83AAA">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769" w:type="dxa"/>
            <w:gridSpan w:val="2"/>
          </w:tcPr>
          <w:p w14:paraId="40617B6A" w14:textId="01DE72EB" w:rsidR="005A5832" w:rsidRPr="002347F8" w:rsidRDefault="00BD593E">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5A5832" w:rsidRPr="00407E83" w14:paraId="42F52ED9" w14:textId="77777777" w:rsidTr="002347F8">
        <w:trPr>
          <w:trHeight w:val="300"/>
        </w:trPr>
        <w:tc>
          <w:tcPr>
            <w:tcW w:w="2766"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769" w:type="dxa"/>
            <w:gridSpan w:val="2"/>
          </w:tcPr>
          <w:p w14:paraId="0D656548" w14:textId="1C0AC4F0" w:rsidR="00C669C7" w:rsidRPr="002347F8" w:rsidRDefault="00A10867" w:rsidP="00C669C7">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Kartu su Prekėmis pateikiami šie dokumentai: </w:t>
            </w:r>
          </w:p>
          <w:p w14:paraId="37098CD4" w14:textId="3C88B468" w:rsidR="0011399B" w:rsidRPr="002347F8" w:rsidRDefault="00F305AB" w:rsidP="00C669C7">
            <w:pPr>
              <w:pStyle w:val="Sraopastraipa"/>
              <w:numPr>
                <w:ilvl w:val="0"/>
                <w:numId w:val="2"/>
              </w:numPr>
              <w:rPr>
                <w:rFonts w:ascii="Arial" w:hAnsi="Arial" w:cs="Arial"/>
                <w:color w:val="000000" w:themeColor="text1"/>
                <w:kern w:val="2"/>
                <w:sz w:val="22"/>
                <w:szCs w:val="22"/>
              </w:rPr>
            </w:pPr>
            <w:r w:rsidRPr="002347F8">
              <w:rPr>
                <w:rFonts w:ascii="Arial" w:hAnsi="Arial" w:cs="Arial"/>
                <w:color w:val="000000" w:themeColor="text1"/>
                <w:kern w:val="2"/>
                <w:sz w:val="22"/>
                <w:szCs w:val="22"/>
              </w:rPr>
              <w:t>Prekių perdavimo-priėmimo aktas;</w:t>
            </w:r>
          </w:p>
          <w:p w14:paraId="51E95EA5" w14:textId="77777777" w:rsidR="00E120B8" w:rsidRPr="002347F8" w:rsidRDefault="00F305AB" w:rsidP="00E120B8">
            <w:pPr>
              <w:pStyle w:val="Sraopastraipa"/>
              <w:numPr>
                <w:ilvl w:val="0"/>
                <w:numId w:val="2"/>
              </w:numPr>
              <w:rPr>
                <w:rFonts w:ascii="Arial" w:hAnsi="Arial" w:cs="Arial"/>
                <w:color w:val="000000" w:themeColor="text1"/>
                <w:kern w:val="2"/>
                <w:sz w:val="22"/>
                <w:szCs w:val="22"/>
              </w:rPr>
            </w:pPr>
            <w:r w:rsidRPr="002347F8">
              <w:rPr>
                <w:rFonts w:ascii="Arial" w:hAnsi="Arial" w:cs="Arial"/>
                <w:color w:val="000000" w:themeColor="text1"/>
                <w:kern w:val="2"/>
                <w:sz w:val="22"/>
                <w:szCs w:val="22"/>
              </w:rPr>
              <w:t>sąskaita faktūra;</w:t>
            </w:r>
          </w:p>
          <w:p w14:paraId="64198AF8" w14:textId="0CC8230C" w:rsidR="0029609C" w:rsidRPr="00407E83" w:rsidRDefault="00A10867" w:rsidP="00B77700">
            <w:pPr>
              <w:rPr>
                <w:rFonts w:ascii="Arial" w:hAnsi="Arial" w:cs="Arial"/>
                <w:kern w:val="2"/>
                <w:sz w:val="22"/>
                <w:szCs w:val="22"/>
              </w:rPr>
            </w:pPr>
            <w:r w:rsidRPr="00407E83">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rsidTr="1232FAEF">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002347F8">
        <w:trPr>
          <w:trHeight w:val="300"/>
        </w:trPr>
        <w:tc>
          <w:tcPr>
            <w:tcW w:w="2766"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769" w:type="dxa"/>
            <w:gridSpan w:val="2"/>
          </w:tcPr>
          <w:p w14:paraId="6348CD1A" w14:textId="040E5A47" w:rsidR="005A5832" w:rsidRPr="002347F8" w:rsidRDefault="00A10867">
            <w:pPr>
              <w:rPr>
                <w:rFonts w:ascii="Arial" w:hAnsi="Arial" w:cs="Arial"/>
                <w:color w:val="000000" w:themeColor="text1"/>
                <w:kern w:val="2"/>
                <w:sz w:val="22"/>
                <w:szCs w:val="22"/>
              </w:rPr>
            </w:pPr>
            <w:r w:rsidRPr="002347F8">
              <w:rPr>
                <w:rFonts w:ascii="Arial" w:hAnsi="Arial" w:cs="Arial"/>
                <w:color w:val="000000" w:themeColor="text1"/>
                <w:kern w:val="2"/>
                <w:sz w:val="22"/>
                <w:szCs w:val="22"/>
              </w:rPr>
              <w:t>Fiksuotos kainos kainodara</w:t>
            </w:r>
          </w:p>
        </w:tc>
      </w:tr>
      <w:tr w:rsidR="005A5832" w:rsidRPr="00407E83" w14:paraId="57AB8EA1" w14:textId="77777777" w:rsidTr="002347F8">
        <w:trPr>
          <w:trHeight w:val="300"/>
        </w:trPr>
        <w:tc>
          <w:tcPr>
            <w:tcW w:w="2766" w:type="dxa"/>
            <w:gridSpan w:val="2"/>
          </w:tcPr>
          <w:p w14:paraId="142E4D01"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fiksuotos kainos</w:t>
            </w:r>
            <w:r w:rsidRPr="00407E83">
              <w:rPr>
                <w:rFonts w:ascii="Arial" w:hAnsi="Arial" w:cs="Arial"/>
                <w:b/>
                <w:bCs/>
                <w:kern w:val="2"/>
                <w:sz w:val="22"/>
                <w:szCs w:val="22"/>
              </w:rPr>
              <w:t xml:space="preserve"> kainodara</w:t>
            </w:r>
          </w:p>
          <w:p w14:paraId="1F4E6722" w14:textId="77777777" w:rsidR="005A5832" w:rsidRPr="00407E83" w:rsidRDefault="005A5832" w:rsidP="00C96F1C">
            <w:pPr>
              <w:jc w:val="both"/>
              <w:rPr>
                <w:rFonts w:ascii="Arial" w:hAnsi="Arial" w:cs="Arial"/>
                <w:b/>
                <w:bCs/>
                <w:kern w:val="2"/>
                <w:sz w:val="22"/>
                <w:szCs w:val="22"/>
              </w:rPr>
            </w:pPr>
          </w:p>
        </w:tc>
        <w:tc>
          <w:tcPr>
            <w:tcW w:w="6769" w:type="dxa"/>
            <w:gridSpan w:val="2"/>
          </w:tcPr>
          <w:p w14:paraId="3C433A9C" w14:textId="77777777" w:rsidR="00034289" w:rsidRPr="002F473D" w:rsidRDefault="00034289" w:rsidP="00034289">
            <w:pPr>
              <w:rPr>
                <w:rFonts w:ascii="Arial" w:hAnsi="Arial" w:cs="Arial"/>
                <w:kern w:val="2"/>
                <w:sz w:val="22"/>
                <w:szCs w:val="22"/>
              </w:rPr>
            </w:pPr>
            <w:r w:rsidRPr="002F473D">
              <w:rPr>
                <w:rFonts w:ascii="Arial" w:hAnsi="Arial" w:cs="Arial"/>
                <w:kern w:val="2"/>
                <w:sz w:val="22"/>
                <w:szCs w:val="22"/>
              </w:rPr>
              <w:t xml:space="preserve">Pradinės Sutarties vertė yra (nurodyti sumą skaičiais) Eur, (nurodyti sumą žodžiais) be pridėtinės vertės mokesčio (toliau – PVM). </w:t>
            </w:r>
          </w:p>
          <w:p w14:paraId="7A2C3CFF" w14:textId="77777777" w:rsidR="00034289" w:rsidRPr="002F473D" w:rsidRDefault="00034289" w:rsidP="00034289">
            <w:pPr>
              <w:rPr>
                <w:rFonts w:ascii="Arial" w:hAnsi="Arial" w:cs="Arial"/>
                <w:kern w:val="2"/>
                <w:sz w:val="22"/>
                <w:szCs w:val="22"/>
              </w:rPr>
            </w:pPr>
            <w:r w:rsidRPr="002F473D">
              <w:rPr>
                <w:rFonts w:ascii="Arial" w:hAnsi="Arial" w:cs="Arial"/>
                <w:kern w:val="2"/>
                <w:sz w:val="22"/>
                <w:szCs w:val="22"/>
              </w:rPr>
              <w:t>PVM sudaro (nurodyti sumą skaičiais) Eur, (nurodyti sumą žodžiais).</w:t>
            </w:r>
          </w:p>
          <w:p w14:paraId="0E2D0A09" w14:textId="77777777" w:rsidR="00034289" w:rsidRPr="002F473D" w:rsidRDefault="00034289" w:rsidP="00034289">
            <w:pPr>
              <w:rPr>
                <w:rFonts w:ascii="Arial" w:hAnsi="Arial" w:cs="Arial"/>
                <w:kern w:val="2"/>
                <w:sz w:val="22"/>
                <w:szCs w:val="22"/>
              </w:rPr>
            </w:pPr>
            <w:r w:rsidRPr="002F473D">
              <w:rPr>
                <w:rFonts w:ascii="Arial" w:hAnsi="Arial" w:cs="Arial"/>
                <w:kern w:val="2"/>
                <w:sz w:val="22"/>
                <w:szCs w:val="22"/>
              </w:rPr>
              <w:t>Sutarties kaina yra (nurodyti sumą skaičiais) Eur, (nurodyti sumą žodžiais) Eur su PVM.</w:t>
            </w:r>
          </w:p>
          <w:p w14:paraId="7E1A729B" w14:textId="21869778" w:rsidR="005A5832" w:rsidRPr="002F473D" w:rsidRDefault="00034289" w:rsidP="00034289">
            <w:pPr>
              <w:rPr>
                <w:rFonts w:ascii="Arial" w:hAnsi="Arial" w:cs="Arial"/>
                <w:kern w:val="2"/>
                <w:sz w:val="22"/>
                <w:szCs w:val="22"/>
              </w:rPr>
            </w:pPr>
            <w:r w:rsidRPr="002F473D">
              <w:rPr>
                <w:rFonts w:ascii="Arial" w:hAnsi="Arial" w:cs="Arial"/>
                <w:kern w:val="2"/>
                <w:sz w:val="22"/>
                <w:szCs w:val="22"/>
              </w:rPr>
              <w:t>Šioje Sutartyje Pradinės Sutarties vertė yra lygi Tiekėjo pasiūlymo kainai be PVM, nurodytai už visą pirkimo dokumentuose ir Sutartyje nurodytą Prekių kiekį ir (ar) apimtį.</w:t>
            </w:r>
          </w:p>
        </w:tc>
      </w:tr>
      <w:tr w:rsidR="005A5832" w:rsidRPr="00407E83" w14:paraId="0AAABCF3" w14:textId="77777777" w:rsidTr="002347F8">
        <w:trPr>
          <w:trHeight w:val="1289"/>
        </w:trPr>
        <w:tc>
          <w:tcPr>
            <w:tcW w:w="2766" w:type="dxa"/>
            <w:gridSpan w:val="2"/>
          </w:tcPr>
          <w:p w14:paraId="4D69F07D"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p w14:paraId="376C32FF" w14:textId="77777777" w:rsidR="005A5832" w:rsidRPr="00407E83" w:rsidRDefault="005A5832">
            <w:pPr>
              <w:rPr>
                <w:rFonts w:ascii="Arial" w:hAnsi="Arial" w:cs="Arial"/>
                <w:kern w:val="2"/>
                <w:sz w:val="22"/>
                <w:szCs w:val="22"/>
              </w:rPr>
            </w:pPr>
          </w:p>
        </w:tc>
        <w:tc>
          <w:tcPr>
            <w:tcW w:w="6769" w:type="dxa"/>
            <w:gridSpan w:val="2"/>
          </w:tcPr>
          <w:p w14:paraId="12E0BBE9" w14:textId="7FE06638" w:rsidR="005A5832" w:rsidRPr="002347F8" w:rsidRDefault="00A10867">
            <w:pPr>
              <w:rPr>
                <w:rFonts w:ascii="Arial" w:hAnsi="Arial" w:cs="Arial"/>
                <w:color w:val="000000" w:themeColor="text1"/>
                <w:kern w:val="2"/>
                <w:sz w:val="22"/>
                <w:szCs w:val="22"/>
              </w:rPr>
            </w:pPr>
            <w:r w:rsidRPr="002347F8">
              <w:rPr>
                <w:rFonts w:ascii="Arial" w:hAnsi="Arial" w:cs="Arial"/>
                <w:color w:val="000000" w:themeColor="text1"/>
                <w:kern w:val="2"/>
                <w:sz w:val="22"/>
                <w:szCs w:val="22"/>
              </w:rPr>
              <w:t>Sutarties kaina bus perskaičiuojam</w:t>
            </w:r>
            <w:r w:rsidR="00034289" w:rsidRPr="002347F8">
              <w:rPr>
                <w:rFonts w:ascii="Arial" w:hAnsi="Arial" w:cs="Arial"/>
                <w:color w:val="000000" w:themeColor="text1"/>
                <w:kern w:val="2"/>
                <w:sz w:val="22"/>
                <w:szCs w:val="22"/>
              </w:rPr>
              <w:t>a</w:t>
            </w:r>
            <w:r w:rsidRPr="002347F8">
              <w:rPr>
                <w:rFonts w:ascii="Arial" w:hAnsi="Arial" w:cs="Arial"/>
                <w:color w:val="000000" w:themeColor="text1"/>
                <w:kern w:val="2"/>
                <w:sz w:val="22"/>
                <w:szCs w:val="22"/>
              </w:rPr>
              <w:t>:</w:t>
            </w:r>
          </w:p>
          <w:p w14:paraId="0FD43F7E" w14:textId="77777777" w:rsidR="00034289" w:rsidRPr="002347F8" w:rsidRDefault="00034289" w:rsidP="00034289">
            <w:pPr>
              <w:rPr>
                <w:rFonts w:ascii="Arial" w:hAnsi="Arial" w:cs="Arial"/>
                <w:color w:val="000000" w:themeColor="text1"/>
                <w:kern w:val="2"/>
                <w:sz w:val="22"/>
                <w:szCs w:val="22"/>
              </w:rPr>
            </w:pPr>
            <w:r w:rsidRPr="002347F8">
              <w:rPr>
                <w:rFonts w:ascii="Arial" w:hAnsi="Arial" w:cs="Arial"/>
                <w:color w:val="000000" w:themeColor="text1"/>
                <w:kern w:val="2"/>
                <w:sz w:val="22"/>
                <w:szCs w:val="22"/>
              </w:rPr>
              <w:t>5.3.1. dėl PVM tarifo pasikeitimo;</w:t>
            </w:r>
          </w:p>
          <w:p w14:paraId="5C9483A3" w14:textId="77777777" w:rsidR="00034289" w:rsidRPr="002347F8" w:rsidRDefault="00034289" w:rsidP="00034289">
            <w:pPr>
              <w:rPr>
                <w:rFonts w:ascii="Arial" w:hAnsi="Arial" w:cs="Arial"/>
                <w:color w:val="000000" w:themeColor="text1"/>
                <w:kern w:val="2"/>
                <w:sz w:val="22"/>
                <w:szCs w:val="22"/>
              </w:rPr>
            </w:pPr>
            <w:r w:rsidRPr="002347F8">
              <w:rPr>
                <w:rFonts w:ascii="Arial" w:hAnsi="Arial" w:cs="Arial"/>
                <w:color w:val="000000" w:themeColor="text1"/>
                <w:kern w:val="2"/>
                <w:sz w:val="22"/>
                <w:szCs w:val="22"/>
                <w:lang w:val="en-US"/>
              </w:rPr>
              <w:t xml:space="preserve">5.3.2. </w:t>
            </w:r>
            <w:r w:rsidRPr="002347F8">
              <w:rPr>
                <w:rFonts w:ascii="Arial" w:hAnsi="Arial" w:cs="Arial"/>
                <w:color w:val="000000" w:themeColor="text1"/>
                <w:kern w:val="2"/>
                <w:sz w:val="22"/>
                <w:szCs w:val="22"/>
              </w:rPr>
              <w:t>netaikoma;</w:t>
            </w:r>
          </w:p>
          <w:p w14:paraId="7B8AD673" w14:textId="1194C8B4" w:rsidR="00034289" w:rsidRPr="002347F8" w:rsidRDefault="00034289" w:rsidP="00034289">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5.3.3. </w:t>
            </w:r>
            <w:r w:rsidR="00C16BD2" w:rsidRPr="002347F8">
              <w:rPr>
                <w:rFonts w:ascii="Arial" w:hAnsi="Arial" w:cs="Arial"/>
                <w:color w:val="000000" w:themeColor="text1"/>
                <w:kern w:val="2"/>
                <w:sz w:val="22"/>
                <w:szCs w:val="22"/>
              </w:rPr>
              <w:t>netaikoma</w:t>
            </w:r>
          </w:p>
          <w:p w14:paraId="699EC2F9" w14:textId="685E0FA3" w:rsidR="005A61A5" w:rsidRPr="002347F8" w:rsidRDefault="005A61A5">
            <w:pPr>
              <w:rPr>
                <w:rFonts w:ascii="Arial" w:hAnsi="Arial" w:cs="Arial"/>
                <w:color w:val="000000" w:themeColor="text1"/>
                <w:kern w:val="2"/>
                <w:sz w:val="22"/>
                <w:szCs w:val="22"/>
              </w:rPr>
            </w:pPr>
            <w:r w:rsidRPr="002347F8">
              <w:rPr>
                <w:rFonts w:ascii="Arial" w:hAnsi="Arial" w:cs="Arial"/>
                <w:color w:val="000000" w:themeColor="text1"/>
                <w:kern w:val="2"/>
                <w:sz w:val="22"/>
                <w:szCs w:val="22"/>
              </w:rPr>
              <w:t>5.3.4. netaikoma.</w:t>
            </w:r>
          </w:p>
        </w:tc>
      </w:tr>
      <w:tr w:rsidR="005A5832" w:rsidRPr="00407E83" w14:paraId="4721B91A" w14:textId="77777777" w:rsidTr="002347F8">
        <w:trPr>
          <w:trHeight w:val="300"/>
        </w:trPr>
        <w:tc>
          <w:tcPr>
            <w:tcW w:w="2766" w:type="dxa"/>
            <w:gridSpan w:val="2"/>
          </w:tcPr>
          <w:p w14:paraId="531F7EBB"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5.3.1. Sutarties kainos / įkainių peržiūra dėl PVM tarifo pasikeitimo</w:t>
            </w:r>
          </w:p>
        </w:tc>
        <w:tc>
          <w:tcPr>
            <w:tcW w:w="6769" w:type="dxa"/>
            <w:gridSpan w:val="2"/>
          </w:tcPr>
          <w:p w14:paraId="7A4DBE92" w14:textId="22F7DB5D" w:rsidR="005A5832" w:rsidRPr="002347F8" w:rsidRDefault="00A10867">
            <w:pPr>
              <w:rPr>
                <w:rFonts w:ascii="Arial" w:hAnsi="Arial" w:cs="Arial"/>
                <w:color w:val="000000" w:themeColor="text1"/>
                <w:kern w:val="2"/>
                <w:sz w:val="22"/>
                <w:szCs w:val="22"/>
              </w:rPr>
            </w:pPr>
            <w:r w:rsidRPr="002347F8">
              <w:rPr>
                <w:rFonts w:ascii="Arial" w:hAnsi="Arial" w:cs="Arial"/>
                <w:color w:val="000000" w:themeColor="text1"/>
                <w:kern w:val="2"/>
                <w:sz w:val="22"/>
                <w:szCs w:val="22"/>
              </w:rPr>
              <w:t>Jeigu Sutarties vykdymo metu pasikeičia PVM mokėjimą reglamentuojantys teisės aktai, darantys tiesioginę įtaką Tiekėjo tiekiamų Prekių Sutartyje nurodytai kainai, Sutarties kaina perskaičiuojam</w:t>
            </w:r>
            <w:r w:rsidR="00034289" w:rsidRPr="002347F8">
              <w:rPr>
                <w:rFonts w:ascii="Arial" w:hAnsi="Arial" w:cs="Arial"/>
                <w:color w:val="000000" w:themeColor="text1"/>
                <w:kern w:val="2"/>
                <w:sz w:val="22"/>
                <w:szCs w:val="22"/>
              </w:rPr>
              <w:t>a</w:t>
            </w:r>
            <w:r w:rsidRPr="002347F8">
              <w:rPr>
                <w:rFonts w:ascii="Arial" w:hAnsi="Arial" w:cs="Arial"/>
                <w:color w:val="000000" w:themeColor="text1"/>
                <w:kern w:val="2"/>
                <w:sz w:val="22"/>
                <w:szCs w:val="22"/>
              </w:rPr>
              <w:t xml:space="preserve"> nekeičiant Prekių kainos be PVM. </w:t>
            </w:r>
          </w:p>
          <w:p w14:paraId="1394E3CC" w14:textId="77777777" w:rsidR="005A5832" w:rsidRPr="002347F8" w:rsidRDefault="005A5832">
            <w:pPr>
              <w:rPr>
                <w:rFonts w:ascii="Arial" w:hAnsi="Arial" w:cs="Arial"/>
                <w:color w:val="000000" w:themeColor="text1"/>
                <w:kern w:val="2"/>
                <w:sz w:val="22"/>
                <w:szCs w:val="22"/>
              </w:rPr>
            </w:pPr>
          </w:p>
          <w:p w14:paraId="466C6313" w14:textId="3D4E384F" w:rsidR="005A5832" w:rsidRPr="002347F8" w:rsidRDefault="00432A01">
            <w:pPr>
              <w:rPr>
                <w:rFonts w:ascii="Arial" w:hAnsi="Arial" w:cs="Arial"/>
                <w:color w:val="000000" w:themeColor="text1"/>
                <w:kern w:val="2"/>
                <w:sz w:val="22"/>
                <w:szCs w:val="22"/>
              </w:rPr>
            </w:pPr>
            <w:r w:rsidRPr="002347F8">
              <w:rPr>
                <w:rFonts w:ascii="Arial" w:hAnsi="Arial" w:cs="Arial"/>
                <w:color w:val="000000" w:themeColor="text1"/>
                <w:kern w:val="2"/>
                <w:sz w:val="22"/>
                <w:szCs w:val="22"/>
              </w:rPr>
              <w:t>Perskaičiuota Sutarties kaina įforminama Susitarimu ir turi būti taikoma nuo naujo PVM įvedimo datos (nepriklausomai nuo to, kada pasirašytas Susitarimas)</w:t>
            </w:r>
            <w:r w:rsidR="00A10867" w:rsidRPr="002347F8">
              <w:rPr>
                <w:rFonts w:ascii="Arial" w:hAnsi="Arial" w:cs="Arial"/>
                <w:color w:val="000000" w:themeColor="text1"/>
                <w:kern w:val="2"/>
                <w:sz w:val="22"/>
                <w:szCs w:val="22"/>
              </w:rPr>
              <w:t>.</w:t>
            </w:r>
          </w:p>
        </w:tc>
      </w:tr>
      <w:tr w:rsidR="001F59B3" w:rsidRPr="00407E83" w14:paraId="7516D2D1" w14:textId="77777777" w:rsidTr="002347F8">
        <w:trPr>
          <w:trHeight w:val="300"/>
        </w:trPr>
        <w:tc>
          <w:tcPr>
            <w:tcW w:w="2766" w:type="dxa"/>
            <w:gridSpan w:val="2"/>
          </w:tcPr>
          <w:p w14:paraId="6E549474" w14:textId="4EFC2916"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w:t>
            </w:r>
            <w:r w:rsidR="00E11680">
              <w:rPr>
                <w:rFonts w:ascii="Arial" w:hAnsi="Arial" w:cs="Arial"/>
                <w:b/>
                <w:bCs/>
                <w:kern w:val="2"/>
                <w:sz w:val="22"/>
                <w:szCs w:val="22"/>
              </w:rPr>
              <w:t>/įkainių</w:t>
            </w:r>
            <w:r w:rsidRPr="00407E83">
              <w:rPr>
                <w:rFonts w:ascii="Arial" w:hAnsi="Arial" w:cs="Arial"/>
                <w:b/>
                <w:bCs/>
                <w:kern w:val="2"/>
                <w:sz w:val="22"/>
                <w:szCs w:val="22"/>
              </w:rPr>
              <w:t xml:space="preserve"> pokytį, pasikeitimo</w:t>
            </w:r>
          </w:p>
        </w:tc>
        <w:tc>
          <w:tcPr>
            <w:tcW w:w="6769" w:type="dxa"/>
            <w:gridSpan w:val="2"/>
          </w:tcPr>
          <w:p w14:paraId="3DD0248C" w14:textId="4B0404FC" w:rsidR="001F59B3" w:rsidRPr="002347F8" w:rsidRDefault="00D9076C" w:rsidP="00D9076C">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47BA62CA" w14:textId="77777777" w:rsidTr="002347F8">
        <w:trPr>
          <w:trHeight w:val="300"/>
        </w:trPr>
        <w:tc>
          <w:tcPr>
            <w:tcW w:w="2766" w:type="dxa"/>
            <w:gridSpan w:val="2"/>
          </w:tcPr>
          <w:p w14:paraId="1E8C69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2A0C410E" w14:textId="117191E9" w:rsidR="001F59B3" w:rsidRPr="00407E83" w:rsidRDefault="001F59B3" w:rsidP="001F59B3">
            <w:pPr>
              <w:rPr>
                <w:rFonts w:ascii="Arial" w:hAnsi="Arial" w:cs="Arial"/>
                <w:b/>
                <w:bCs/>
                <w:kern w:val="2"/>
                <w:sz w:val="22"/>
                <w:szCs w:val="22"/>
              </w:rPr>
            </w:pPr>
          </w:p>
        </w:tc>
        <w:tc>
          <w:tcPr>
            <w:tcW w:w="6769" w:type="dxa"/>
            <w:gridSpan w:val="2"/>
          </w:tcPr>
          <w:p w14:paraId="33726C88" w14:textId="4EE0E654" w:rsidR="001F59B3" w:rsidRPr="002F473D" w:rsidRDefault="00C16BD2" w:rsidP="002F473D">
            <w:pPr>
              <w:jc w:val="both"/>
              <w:rPr>
                <w:rFonts w:ascii="Arial" w:hAnsi="Arial" w:cs="Arial"/>
                <w:color w:val="000000"/>
                <w:kern w:val="2"/>
                <w:sz w:val="22"/>
                <w:szCs w:val="22"/>
                <w:shd w:val="clear" w:color="auto" w:fill="FFFFFF"/>
              </w:rPr>
            </w:pPr>
            <w:r>
              <w:rPr>
                <w:rFonts w:ascii="Arial" w:hAnsi="Arial" w:cs="Arial"/>
                <w:color w:val="000000"/>
                <w:kern w:val="2"/>
                <w:sz w:val="22"/>
                <w:szCs w:val="22"/>
              </w:rPr>
              <w:t>Netaikoma, kadangi</w:t>
            </w:r>
            <w:r w:rsidR="004A679C" w:rsidRPr="00407E83">
              <w:rPr>
                <w:rFonts w:ascii="Arial" w:hAnsi="Arial" w:cs="Arial"/>
                <w:kern w:val="2"/>
                <w:sz w:val="22"/>
                <w:szCs w:val="22"/>
              </w:rPr>
              <w:t xml:space="preserve"> </w:t>
            </w:r>
            <w:r w:rsidR="004A679C" w:rsidRPr="00DA4438">
              <w:rPr>
                <w:rFonts w:ascii="Arial" w:hAnsi="Arial" w:cs="Arial"/>
                <w:kern w:val="2"/>
                <w:sz w:val="22"/>
                <w:szCs w:val="22"/>
              </w:rPr>
              <w:t xml:space="preserve">Sutarties </w:t>
            </w:r>
            <w:r w:rsidR="004A679C" w:rsidRPr="00E364B4">
              <w:rPr>
                <w:rFonts w:ascii="Arial" w:hAnsi="Arial" w:cs="Arial"/>
                <w:kern w:val="2"/>
                <w:sz w:val="22"/>
                <w:szCs w:val="22"/>
              </w:rPr>
              <w:t>k</w:t>
            </w:r>
            <w:r w:rsidR="004A679C" w:rsidRPr="00E364B4">
              <w:rPr>
                <w:rFonts w:ascii="Arial" w:hAnsi="Arial" w:cs="Arial"/>
                <w:kern w:val="2"/>
                <w:sz w:val="22"/>
                <w:szCs w:val="22"/>
                <w:shd w:val="clear" w:color="auto" w:fill="FFFFFF"/>
              </w:rPr>
              <w:t xml:space="preserve">aina </w:t>
            </w:r>
            <w:r w:rsidRPr="00E364B4">
              <w:rPr>
                <w:rFonts w:ascii="Arial" w:hAnsi="Arial" w:cs="Arial"/>
                <w:kern w:val="2"/>
                <w:sz w:val="22"/>
                <w:szCs w:val="22"/>
                <w:shd w:val="clear" w:color="auto" w:fill="FFFFFF"/>
              </w:rPr>
              <w:t xml:space="preserve">gali būti </w:t>
            </w:r>
            <w:r w:rsidR="004A679C" w:rsidRPr="00E364B4">
              <w:rPr>
                <w:rFonts w:ascii="Arial" w:hAnsi="Arial" w:cs="Arial"/>
                <w:kern w:val="2"/>
                <w:sz w:val="22"/>
                <w:szCs w:val="22"/>
                <w:shd w:val="clear" w:color="auto" w:fill="FFFFFF"/>
              </w:rPr>
              <w:t xml:space="preserve">peržiūrima </w:t>
            </w:r>
            <w:r w:rsidR="004A679C" w:rsidRPr="00407E83">
              <w:rPr>
                <w:rFonts w:ascii="Arial" w:hAnsi="Arial" w:cs="Arial"/>
                <w:color w:val="000000"/>
                <w:kern w:val="2"/>
                <w:sz w:val="22"/>
                <w:szCs w:val="22"/>
                <w:shd w:val="clear" w:color="auto" w:fill="FFFFFF"/>
              </w:rPr>
              <w:t xml:space="preserve">tik tai Sutarties daliai, kuri nėra išpirkta, t. y., Prekėms, kurios nėra priimtos ir apmokėtos. </w:t>
            </w:r>
            <w:r>
              <w:rPr>
                <w:rFonts w:ascii="Arial" w:hAnsi="Arial" w:cs="Arial"/>
                <w:color w:val="000000"/>
                <w:kern w:val="2"/>
                <w:sz w:val="22"/>
                <w:szCs w:val="22"/>
                <w:shd w:val="clear" w:color="auto" w:fill="FFFFFF"/>
              </w:rPr>
              <w:t xml:space="preserve">Sutartyje numatytomis sąlygomis, visos Prekės bus priimtos ir apmokėtos nesuėjus </w:t>
            </w:r>
            <w:r>
              <w:rPr>
                <w:rFonts w:ascii="Arial" w:hAnsi="Arial" w:cs="Arial"/>
                <w:color w:val="000000"/>
                <w:kern w:val="2"/>
                <w:sz w:val="22"/>
                <w:szCs w:val="22"/>
                <w:shd w:val="clear" w:color="auto" w:fill="FFFFFF"/>
                <w:lang w:val="en-US"/>
              </w:rPr>
              <w:t>6</w:t>
            </w:r>
            <w:r>
              <w:rPr>
                <w:rFonts w:ascii="Arial" w:hAnsi="Arial" w:cs="Arial"/>
                <w:color w:val="000000"/>
                <w:kern w:val="2"/>
                <w:sz w:val="22"/>
                <w:szCs w:val="22"/>
                <w:shd w:val="clear" w:color="auto" w:fill="FFFFFF"/>
              </w:rPr>
              <w:t xml:space="preserve"> mėnesių nuo Sutarties įsigaliojimo laikotarpiui. </w:t>
            </w:r>
          </w:p>
        </w:tc>
      </w:tr>
      <w:tr w:rsidR="00506FF6" w:rsidRPr="00407E83" w14:paraId="36513C95" w14:textId="77777777" w:rsidTr="002347F8">
        <w:trPr>
          <w:trHeight w:val="300"/>
        </w:trPr>
        <w:tc>
          <w:tcPr>
            <w:tcW w:w="2766" w:type="dxa"/>
            <w:gridSpan w:val="2"/>
          </w:tcPr>
          <w:p w14:paraId="18F65359" w14:textId="134213AA" w:rsidR="00506FF6" w:rsidRPr="00407E83" w:rsidRDefault="00506FF6" w:rsidP="001F59B3">
            <w:pPr>
              <w:rPr>
                <w:rFonts w:ascii="Arial" w:hAnsi="Arial" w:cs="Arial"/>
                <w:b/>
                <w:bCs/>
                <w:kern w:val="2"/>
                <w:sz w:val="22"/>
                <w:szCs w:val="22"/>
              </w:rPr>
            </w:pPr>
            <w:r w:rsidRPr="00506FF6">
              <w:rPr>
                <w:rFonts w:ascii="Arial" w:hAnsi="Arial" w:cs="Arial"/>
                <w:b/>
                <w:bCs/>
                <w:kern w:val="2"/>
                <w:sz w:val="22"/>
                <w:szCs w:val="22"/>
              </w:rPr>
              <w:t>5.3.4. Sutarties kainos/įkainių peržiūra dėl kainų lygio pokyčio pagal Prekių grupių kainų pokyčius</w:t>
            </w:r>
          </w:p>
        </w:tc>
        <w:tc>
          <w:tcPr>
            <w:tcW w:w="6769" w:type="dxa"/>
            <w:gridSpan w:val="2"/>
          </w:tcPr>
          <w:p w14:paraId="3CE8494F" w14:textId="6F4D95A0" w:rsidR="00506FF6" w:rsidRPr="002347F8" w:rsidRDefault="00D9076C" w:rsidP="00631804">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333783FD" w14:textId="77777777" w:rsidTr="002347F8">
        <w:trPr>
          <w:trHeight w:val="300"/>
        </w:trPr>
        <w:tc>
          <w:tcPr>
            <w:tcW w:w="2766" w:type="dxa"/>
            <w:gridSpan w:val="2"/>
          </w:tcPr>
          <w:p w14:paraId="0063B39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769" w:type="dxa"/>
            <w:gridSpan w:val="2"/>
          </w:tcPr>
          <w:p w14:paraId="3A142E0D" w14:textId="6A66BB3D" w:rsidR="001F59B3" w:rsidRPr="002347F8" w:rsidRDefault="00D9076C" w:rsidP="00631804">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1C3E78F6" w14:textId="77777777" w:rsidTr="002347F8">
        <w:trPr>
          <w:trHeight w:val="300"/>
        </w:trPr>
        <w:tc>
          <w:tcPr>
            <w:tcW w:w="2766" w:type="dxa"/>
            <w:gridSpan w:val="2"/>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769" w:type="dxa"/>
            <w:gridSpan w:val="2"/>
          </w:tcPr>
          <w:p w14:paraId="70783BDB" w14:textId="63B27552" w:rsidR="001F59B3" w:rsidRPr="00407E83" w:rsidRDefault="001F59B3" w:rsidP="00506FF6">
            <w:pPr>
              <w:jc w:val="both"/>
              <w:rPr>
                <w:rFonts w:ascii="Arial" w:hAnsi="Arial" w:cs="Arial"/>
                <w:kern w:val="2"/>
                <w:sz w:val="22"/>
                <w:szCs w:val="22"/>
              </w:rPr>
            </w:pPr>
            <w:r w:rsidRPr="00407E83">
              <w:rPr>
                <w:rFonts w:ascii="Arial" w:hAnsi="Arial" w:cs="Arial"/>
                <w:kern w:val="2"/>
                <w:sz w:val="22"/>
                <w:szCs w:val="22"/>
                <w:lang w:val="en-US"/>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1F59B3" w:rsidRPr="00407E83" w:rsidRDefault="001F59B3" w:rsidP="00506FF6">
            <w:pPr>
              <w:jc w:val="both"/>
              <w:rPr>
                <w:rFonts w:ascii="Arial" w:hAnsi="Arial" w:cs="Arial"/>
                <w:kern w:val="2"/>
                <w:sz w:val="22"/>
                <w:szCs w:val="22"/>
              </w:rPr>
            </w:pPr>
          </w:p>
          <w:p w14:paraId="08D158C9" w14:textId="0CEB8B7D" w:rsidR="001F59B3" w:rsidRPr="002347F8" w:rsidRDefault="001F59B3" w:rsidP="00506FF6">
            <w:pPr>
              <w:jc w:val="both"/>
              <w:rPr>
                <w:rFonts w:ascii="Arial" w:hAnsi="Arial" w:cs="Arial"/>
                <w:color w:val="000000" w:themeColor="text1"/>
                <w:kern w:val="2"/>
                <w:sz w:val="22"/>
                <w:szCs w:val="22"/>
                <w:shd w:val="clear" w:color="auto" w:fill="FFFFFF"/>
              </w:rPr>
            </w:pPr>
            <w:r w:rsidRPr="00407E83">
              <w:rPr>
                <w:rFonts w:ascii="Arial" w:hAnsi="Arial" w:cs="Arial"/>
                <w:color w:val="000000"/>
                <w:kern w:val="2"/>
                <w:sz w:val="22"/>
                <w:szCs w:val="22"/>
                <w:shd w:val="clear" w:color="auto" w:fill="FFFFFF"/>
              </w:rPr>
              <w:t xml:space="preserve">5.5.2. Apmokėjimo </w:t>
            </w:r>
            <w:r w:rsidRPr="002347F8">
              <w:rPr>
                <w:rFonts w:ascii="Arial" w:hAnsi="Arial" w:cs="Arial"/>
                <w:color w:val="000000" w:themeColor="text1"/>
                <w:kern w:val="2"/>
                <w:sz w:val="22"/>
                <w:szCs w:val="22"/>
                <w:shd w:val="clear" w:color="auto" w:fill="FFFFFF"/>
              </w:rPr>
              <w:t xml:space="preserve">sąlygos: </w:t>
            </w:r>
          </w:p>
          <w:p w14:paraId="2094B1D8" w14:textId="78885C73" w:rsidR="001F59B3" w:rsidRPr="002347F8" w:rsidRDefault="001F59B3" w:rsidP="00506FF6">
            <w:pPr>
              <w:jc w:val="both"/>
              <w:rPr>
                <w:rFonts w:ascii="Arial" w:hAnsi="Arial" w:cs="Arial"/>
                <w:color w:val="000000" w:themeColor="text1"/>
                <w:kern w:val="2"/>
                <w:sz w:val="22"/>
                <w:szCs w:val="22"/>
                <w:shd w:val="clear" w:color="auto" w:fill="FFFFFF"/>
              </w:rPr>
            </w:pPr>
            <w:r w:rsidRPr="002347F8">
              <w:rPr>
                <w:rFonts w:ascii="Arial" w:hAnsi="Arial" w:cs="Arial"/>
                <w:color w:val="000000" w:themeColor="text1"/>
                <w:kern w:val="2"/>
                <w:sz w:val="22"/>
                <w:szCs w:val="22"/>
                <w:shd w:val="clear" w:color="auto" w:fill="FFFFFF"/>
              </w:rPr>
              <w:t>1) įvykdžius visus sutartinius įsipareigojimus, sumokama visa Sutarties kaina</w:t>
            </w:r>
            <w:r w:rsidR="00682636" w:rsidRPr="002347F8">
              <w:rPr>
                <w:rFonts w:ascii="Arial" w:hAnsi="Arial" w:cs="Arial"/>
                <w:color w:val="000000" w:themeColor="text1"/>
                <w:kern w:val="2"/>
                <w:sz w:val="22"/>
                <w:szCs w:val="22"/>
                <w:shd w:val="clear" w:color="auto" w:fill="FFFFFF"/>
              </w:rPr>
              <w:t>.</w:t>
            </w:r>
          </w:p>
          <w:p w14:paraId="391B6B69" w14:textId="77777777" w:rsidR="001F59B3" w:rsidRPr="00407E83" w:rsidRDefault="001F59B3" w:rsidP="00506FF6">
            <w:pPr>
              <w:jc w:val="both"/>
              <w:rPr>
                <w:rFonts w:ascii="Arial" w:hAnsi="Arial" w:cs="Arial"/>
                <w:color w:val="000000"/>
                <w:kern w:val="2"/>
                <w:sz w:val="22"/>
                <w:szCs w:val="22"/>
                <w:shd w:val="clear" w:color="auto" w:fill="FFFFFF"/>
              </w:rPr>
            </w:pPr>
          </w:p>
          <w:p w14:paraId="7CDCEC07" w14:textId="2FB1DA07" w:rsidR="001F59B3" w:rsidRPr="00407E83" w:rsidRDefault="001F59B3" w:rsidP="00506FF6">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6BF47522" w14:textId="3A8C1042" w:rsidR="001F59B3" w:rsidRPr="00407E83" w:rsidRDefault="6830AE2A" w:rsidP="002347F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15CFFE1D" w:rsidRPr="00407E83">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w:t>
            </w:r>
            <w:r w:rsidRPr="00407E83">
              <w:rPr>
                <w:rFonts w:ascii="Arial" w:hAnsi="Arial" w:cs="Arial"/>
                <w:color w:val="000000"/>
                <w:kern w:val="2"/>
                <w:sz w:val="22"/>
                <w:szCs w:val="22"/>
                <w:shd w:val="clear" w:color="auto" w:fill="FFFFFF"/>
              </w:rPr>
              <w:lastRenderedPageBreak/>
              <w:t xml:space="preserve">straipsnio 12 dalyje nurodytais atvejais, laikoma, kad PVM sąskaita faktūra Užsakovui nepateikta. </w:t>
            </w:r>
          </w:p>
        </w:tc>
      </w:tr>
      <w:tr w:rsidR="001F59B3" w:rsidRPr="00407E83" w14:paraId="75D2C280" w14:textId="77777777" w:rsidTr="002347F8">
        <w:trPr>
          <w:trHeight w:val="300"/>
        </w:trPr>
        <w:tc>
          <w:tcPr>
            <w:tcW w:w="2766" w:type="dxa"/>
            <w:gridSpan w:val="2"/>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5.6. Avansas</w:t>
            </w:r>
          </w:p>
        </w:tc>
        <w:tc>
          <w:tcPr>
            <w:tcW w:w="6769" w:type="dxa"/>
            <w:gridSpan w:val="2"/>
          </w:tcPr>
          <w:p w14:paraId="2FA504EE" w14:textId="77777777" w:rsidR="001F59B3" w:rsidRPr="002347F8" w:rsidRDefault="001F59B3" w:rsidP="00506FF6">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1536E3ED" w14:textId="39158942" w:rsidR="001F59B3" w:rsidRPr="002347F8" w:rsidRDefault="001F59B3" w:rsidP="00506FF6">
            <w:pPr>
              <w:jc w:val="both"/>
              <w:rPr>
                <w:rFonts w:ascii="Arial" w:hAnsi="Arial" w:cs="Arial"/>
                <w:color w:val="000000" w:themeColor="text1"/>
                <w:kern w:val="2"/>
                <w:sz w:val="22"/>
                <w:szCs w:val="22"/>
                <w:shd w:val="clear" w:color="auto" w:fill="FFFFFF"/>
              </w:rPr>
            </w:pPr>
          </w:p>
        </w:tc>
      </w:tr>
      <w:tr w:rsidR="001F59B3" w:rsidRPr="00407E83" w14:paraId="1CC4AD4D" w14:textId="77777777" w:rsidTr="002347F8">
        <w:trPr>
          <w:trHeight w:val="300"/>
        </w:trPr>
        <w:tc>
          <w:tcPr>
            <w:tcW w:w="2766" w:type="dxa"/>
            <w:gridSpan w:val="2"/>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769" w:type="dxa"/>
            <w:gridSpan w:val="2"/>
          </w:tcPr>
          <w:p w14:paraId="16F92C36" w14:textId="77777777"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4927F3E6" w14:textId="5C862085" w:rsidR="001F59B3" w:rsidRPr="002347F8" w:rsidRDefault="001F59B3" w:rsidP="001F59B3">
            <w:pPr>
              <w:rPr>
                <w:rFonts w:ascii="Arial" w:hAnsi="Arial" w:cs="Arial"/>
                <w:color w:val="000000" w:themeColor="text1"/>
                <w:kern w:val="2"/>
                <w:sz w:val="22"/>
                <w:szCs w:val="22"/>
              </w:rPr>
            </w:pPr>
          </w:p>
        </w:tc>
      </w:tr>
      <w:tr w:rsidR="001F59B3" w:rsidRPr="00407E83" w14:paraId="6BCB2CAB" w14:textId="77777777" w:rsidTr="1232FAEF">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2347F8" w:rsidRPr="002347F8" w14:paraId="2F6D6FF3" w14:textId="77777777" w:rsidTr="002347F8">
        <w:trPr>
          <w:trHeight w:val="300"/>
        </w:trPr>
        <w:tc>
          <w:tcPr>
            <w:tcW w:w="2766" w:type="dxa"/>
            <w:gridSpan w:val="2"/>
          </w:tcPr>
          <w:p w14:paraId="6C7D8624" w14:textId="77777777" w:rsidR="001F59B3" w:rsidRPr="002347F8" w:rsidRDefault="001F59B3" w:rsidP="001F59B3">
            <w:pP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6.1. Garantinis terminas</w:t>
            </w:r>
          </w:p>
        </w:tc>
        <w:tc>
          <w:tcPr>
            <w:tcW w:w="6769" w:type="dxa"/>
            <w:gridSpan w:val="2"/>
          </w:tcPr>
          <w:p w14:paraId="338C7B92" w14:textId="5AD4CE35" w:rsidR="001F59B3" w:rsidRPr="002347F8" w:rsidRDefault="001F59B3" w:rsidP="00226C61">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Prekėms nustatomas </w:t>
            </w:r>
            <w:r w:rsidR="00226C61" w:rsidRPr="002347F8">
              <w:rPr>
                <w:rFonts w:ascii="Arial" w:hAnsi="Arial" w:cs="Arial"/>
                <w:color w:val="000000" w:themeColor="text1"/>
                <w:kern w:val="2"/>
                <w:sz w:val="22"/>
                <w:szCs w:val="22"/>
              </w:rPr>
              <w:t>Techninėje specifikacijoje nustatytas</w:t>
            </w:r>
            <w:r w:rsidRPr="002347F8">
              <w:rPr>
                <w:rFonts w:ascii="Arial" w:hAnsi="Arial" w:cs="Arial"/>
                <w:color w:val="000000" w:themeColor="text1"/>
                <w:kern w:val="2"/>
                <w:sz w:val="22"/>
                <w:szCs w:val="22"/>
              </w:rPr>
              <w:t xml:space="preserve"> </w:t>
            </w:r>
            <w:r w:rsidR="00226C61" w:rsidRPr="002347F8">
              <w:rPr>
                <w:rFonts w:ascii="Arial" w:hAnsi="Arial" w:cs="Arial"/>
                <w:color w:val="000000" w:themeColor="text1"/>
                <w:kern w:val="2"/>
                <w:sz w:val="22"/>
                <w:szCs w:val="22"/>
              </w:rPr>
              <w:t>g</w:t>
            </w:r>
            <w:r w:rsidRPr="002347F8">
              <w:rPr>
                <w:rFonts w:ascii="Arial" w:hAnsi="Arial" w:cs="Arial"/>
                <w:color w:val="000000" w:themeColor="text1"/>
                <w:kern w:val="2"/>
                <w:sz w:val="22"/>
                <w:szCs w:val="22"/>
              </w:rPr>
              <w:t xml:space="preserve">arantinis terminas, </w:t>
            </w:r>
            <w:r w:rsidR="00226C61" w:rsidRPr="002347F8">
              <w:rPr>
                <w:rFonts w:ascii="Arial" w:hAnsi="Arial" w:cs="Arial"/>
                <w:color w:val="000000" w:themeColor="text1"/>
                <w:kern w:val="2"/>
                <w:sz w:val="22"/>
                <w:szCs w:val="22"/>
              </w:rPr>
              <w:t xml:space="preserve">kuris yra </w:t>
            </w:r>
            <w:r w:rsidR="00DA1AD9">
              <w:rPr>
                <w:rFonts w:ascii="Arial" w:hAnsi="Arial" w:cs="Arial"/>
                <w:color w:val="000000" w:themeColor="text1"/>
                <w:kern w:val="2"/>
                <w:sz w:val="22"/>
                <w:szCs w:val="22"/>
              </w:rPr>
              <w:t>18</w:t>
            </w:r>
            <w:r w:rsidR="00DA1AD9" w:rsidRPr="002347F8">
              <w:rPr>
                <w:rFonts w:ascii="Arial" w:hAnsi="Arial" w:cs="Arial"/>
                <w:color w:val="000000" w:themeColor="text1"/>
                <w:kern w:val="2"/>
                <w:sz w:val="22"/>
                <w:szCs w:val="22"/>
              </w:rPr>
              <w:t xml:space="preserve"> </w:t>
            </w:r>
            <w:r w:rsidR="00226C61" w:rsidRPr="002347F8">
              <w:rPr>
                <w:rFonts w:ascii="Arial" w:hAnsi="Arial" w:cs="Arial"/>
                <w:color w:val="000000" w:themeColor="text1"/>
                <w:kern w:val="2"/>
                <w:sz w:val="22"/>
                <w:szCs w:val="22"/>
              </w:rPr>
              <w:t>mėnesi</w:t>
            </w:r>
            <w:r w:rsidR="00CB7F84" w:rsidRPr="002347F8">
              <w:rPr>
                <w:rFonts w:ascii="Arial" w:hAnsi="Arial" w:cs="Arial"/>
                <w:color w:val="000000" w:themeColor="text1"/>
                <w:kern w:val="2"/>
                <w:sz w:val="22"/>
                <w:szCs w:val="22"/>
              </w:rPr>
              <w:t>ų</w:t>
            </w:r>
            <w:r w:rsidRPr="002347F8">
              <w:rPr>
                <w:rFonts w:ascii="Arial" w:hAnsi="Arial" w:cs="Arial"/>
                <w:color w:val="000000" w:themeColor="text1"/>
                <w:kern w:val="2"/>
                <w:sz w:val="22"/>
                <w:szCs w:val="22"/>
              </w:rPr>
              <w:t>. Garantinis terminas, skaičiuojamas nuo Prekių perdavimo–priėmimo akto ar Sąskaitos (kai Prekių perdavimo–priėmimo aktas nėra pasirašomas) pasirašymo dienos.</w:t>
            </w:r>
          </w:p>
        </w:tc>
      </w:tr>
      <w:tr w:rsidR="002347F8" w:rsidRPr="002347F8" w14:paraId="362D3FBC" w14:textId="77777777" w:rsidTr="002347F8">
        <w:trPr>
          <w:trHeight w:val="300"/>
        </w:trPr>
        <w:tc>
          <w:tcPr>
            <w:tcW w:w="2766" w:type="dxa"/>
            <w:gridSpan w:val="2"/>
          </w:tcPr>
          <w:p w14:paraId="146C9253" w14:textId="77777777" w:rsidR="001F59B3" w:rsidRPr="002347F8" w:rsidRDefault="001F59B3" w:rsidP="001F59B3">
            <w:pP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6.2. Garantinė priežiūra</w:t>
            </w:r>
          </w:p>
        </w:tc>
        <w:tc>
          <w:tcPr>
            <w:tcW w:w="6769" w:type="dxa"/>
            <w:gridSpan w:val="2"/>
          </w:tcPr>
          <w:p w14:paraId="166780BC" w14:textId="4E473735" w:rsidR="00226C61" w:rsidRPr="002347F8" w:rsidRDefault="00226C61" w:rsidP="00A47200">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Garantinio termino laikotarpiu,</w:t>
            </w:r>
            <w:r w:rsidR="009F2156" w:rsidRPr="002347F8">
              <w:rPr>
                <w:rFonts w:ascii="Arial" w:hAnsi="Arial" w:cs="Arial"/>
                <w:color w:val="000000" w:themeColor="text1"/>
                <w:kern w:val="2"/>
                <w:sz w:val="22"/>
                <w:szCs w:val="22"/>
              </w:rPr>
              <w:t xml:space="preserve"> </w:t>
            </w:r>
            <w:r w:rsidRPr="002347F8">
              <w:rPr>
                <w:rFonts w:ascii="Arial" w:hAnsi="Arial" w:cs="Arial"/>
                <w:color w:val="000000" w:themeColor="text1"/>
                <w:kern w:val="2"/>
                <w:sz w:val="22"/>
                <w:szCs w:val="22"/>
              </w:rPr>
              <w:t>nustačius Prekių trūkumų, Tiekėjas</w:t>
            </w:r>
            <w:r w:rsidR="009F2156" w:rsidRPr="002347F8">
              <w:rPr>
                <w:rFonts w:ascii="Arial" w:hAnsi="Arial" w:cs="Arial"/>
                <w:color w:val="000000" w:themeColor="text1"/>
                <w:kern w:val="2"/>
                <w:sz w:val="22"/>
                <w:szCs w:val="22"/>
              </w:rPr>
              <w:t xml:space="preserve"> </w:t>
            </w:r>
            <w:r w:rsidRPr="002347F8">
              <w:rPr>
                <w:rFonts w:ascii="Arial" w:hAnsi="Arial" w:cs="Arial"/>
                <w:color w:val="000000" w:themeColor="text1"/>
                <w:kern w:val="2"/>
                <w:sz w:val="22"/>
                <w:szCs w:val="22"/>
              </w:rPr>
              <w:t xml:space="preserve">turi ne vėliau kaip per </w:t>
            </w:r>
            <w:r w:rsidR="007A03BD" w:rsidRPr="002347F8">
              <w:rPr>
                <w:rFonts w:ascii="Arial" w:hAnsi="Arial" w:cs="Arial"/>
                <w:color w:val="000000" w:themeColor="text1"/>
                <w:kern w:val="2"/>
                <w:sz w:val="22"/>
                <w:szCs w:val="22"/>
              </w:rPr>
              <w:t xml:space="preserve">1 (vieną) </w:t>
            </w:r>
            <w:r w:rsidR="00EE39E2" w:rsidRPr="002347F8">
              <w:rPr>
                <w:rFonts w:ascii="Arial" w:hAnsi="Arial" w:cs="Arial"/>
                <w:color w:val="000000" w:themeColor="text1"/>
                <w:kern w:val="2"/>
                <w:sz w:val="22"/>
                <w:szCs w:val="22"/>
              </w:rPr>
              <w:t xml:space="preserve">darbo </w:t>
            </w:r>
            <w:r w:rsidR="007A03BD" w:rsidRPr="002347F8">
              <w:rPr>
                <w:rFonts w:ascii="Arial" w:hAnsi="Arial" w:cs="Arial"/>
                <w:color w:val="000000" w:themeColor="text1"/>
                <w:kern w:val="2"/>
                <w:sz w:val="22"/>
                <w:szCs w:val="22"/>
              </w:rPr>
              <w:t xml:space="preserve">dieną </w:t>
            </w:r>
            <w:r w:rsidRPr="002347F8">
              <w:rPr>
                <w:rFonts w:ascii="Arial" w:hAnsi="Arial" w:cs="Arial"/>
                <w:color w:val="000000" w:themeColor="text1"/>
                <w:kern w:val="2"/>
                <w:sz w:val="22"/>
                <w:szCs w:val="22"/>
              </w:rPr>
              <w:t>nuo rašytinės pretenzijos gavimo dienos pašalinti Prekių trūkumus.</w:t>
            </w:r>
          </w:p>
          <w:p w14:paraId="0E9B55AB" w14:textId="77777777" w:rsidR="00226C61" w:rsidRPr="002347F8" w:rsidRDefault="00226C61" w:rsidP="00A47200">
            <w:pPr>
              <w:jc w:val="both"/>
              <w:rPr>
                <w:rFonts w:ascii="Arial" w:hAnsi="Arial" w:cs="Arial"/>
                <w:color w:val="000000" w:themeColor="text1"/>
                <w:kern w:val="2"/>
                <w:sz w:val="22"/>
                <w:szCs w:val="22"/>
              </w:rPr>
            </w:pPr>
          </w:p>
          <w:p w14:paraId="086F7020" w14:textId="77777777" w:rsidR="001F59B3" w:rsidRPr="002347F8" w:rsidRDefault="001F59B3" w:rsidP="00A47200">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Prekių trūkumų nustatymo bei šalinimo tvarka nustatyta Bendrųjų sąlygų 7 skyriuje.</w:t>
            </w:r>
          </w:p>
        </w:tc>
      </w:tr>
      <w:tr w:rsidR="002347F8" w:rsidRPr="002347F8" w14:paraId="26ED62AF" w14:textId="77777777" w:rsidTr="002347F8">
        <w:trPr>
          <w:trHeight w:val="300"/>
        </w:trPr>
        <w:tc>
          <w:tcPr>
            <w:tcW w:w="2766" w:type="dxa"/>
            <w:gridSpan w:val="2"/>
          </w:tcPr>
          <w:p w14:paraId="368816E4" w14:textId="33F7A920" w:rsidR="00A47200" w:rsidRPr="002347F8" w:rsidRDefault="00A47200" w:rsidP="001F59B3">
            <w:pP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6.3. Kokybinių kriterijų įgyvendinimo ir tikrinimo tvarka</w:t>
            </w:r>
          </w:p>
        </w:tc>
        <w:tc>
          <w:tcPr>
            <w:tcW w:w="6769" w:type="dxa"/>
            <w:gridSpan w:val="2"/>
          </w:tcPr>
          <w:p w14:paraId="1C856FA2" w14:textId="77777777" w:rsidR="00CA3B02" w:rsidRPr="002347F8" w:rsidRDefault="00CA3B02" w:rsidP="00CA3B02">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1DE2F568" w14:textId="26296146" w:rsidR="00A47200" w:rsidRPr="002347F8" w:rsidRDefault="00A47200" w:rsidP="00A47200">
            <w:pPr>
              <w:jc w:val="both"/>
              <w:rPr>
                <w:rFonts w:ascii="Arial" w:hAnsi="Arial" w:cs="Arial"/>
                <w:color w:val="000000" w:themeColor="text1"/>
                <w:kern w:val="2"/>
                <w:sz w:val="22"/>
                <w:szCs w:val="22"/>
              </w:rPr>
            </w:pPr>
          </w:p>
        </w:tc>
      </w:tr>
      <w:tr w:rsidR="001F59B3" w:rsidRPr="00407E83" w14:paraId="028A8E05" w14:textId="77777777" w:rsidTr="1232FAEF">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002347F8">
        <w:trPr>
          <w:trHeight w:val="300"/>
        </w:trPr>
        <w:tc>
          <w:tcPr>
            <w:tcW w:w="2766" w:type="dxa"/>
            <w:gridSpan w:val="2"/>
          </w:tcPr>
          <w:p w14:paraId="18770420"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769" w:type="dxa"/>
            <w:gridSpan w:val="2"/>
          </w:tcPr>
          <w:p w14:paraId="28E60858" w14:textId="77777777"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Sutarties vykdymui subtiekėjai ir (ar) specialistai nepasitelkiami.</w:t>
            </w:r>
          </w:p>
          <w:p w14:paraId="4BB98FC9" w14:textId="5E7917A2" w:rsidR="001F59B3" w:rsidRPr="002347F8" w:rsidRDefault="001F59B3" w:rsidP="001F59B3">
            <w:pPr>
              <w:rPr>
                <w:rFonts w:ascii="Arial" w:hAnsi="Arial" w:cs="Arial"/>
                <w:b/>
                <w:bCs/>
                <w:color w:val="000000" w:themeColor="text1"/>
                <w:kern w:val="2"/>
                <w:sz w:val="22"/>
                <w:szCs w:val="22"/>
              </w:rPr>
            </w:pPr>
          </w:p>
        </w:tc>
      </w:tr>
      <w:tr w:rsidR="001F59B3" w:rsidRPr="00407E83" w14:paraId="27CD24C2" w14:textId="77777777" w:rsidTr="1232FAEF">
        <w:trPr>
          <w:trHeight w:val="300"/>
        </w:trPr>
        <w:tc>
          <w:tcPr>
            <w:tcW w:w="9535" w:type="dxa"/>
            <w:gridSpan w:val="4"/>
          </w:tcPr>
          <w:p w14:paraId="7F277554" w14:textId="77777777" w:rsidR="001F59B3" w:rsidRPr="002347F8" w:rsidRDefault="001F59B3" w:rsidP="001F59B3">
            <w:pPr>
              <w:jc w:val="cente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8. PRIEVOLIŲ PAGAL SUTARTĮ ĮVYKDYMO UŽTIKRINIMAS</w:t>
            </w:r>
          </w:p>
        </w:tc>
      </w:tr>
      <w:tr w:rsidR="001F59B3" w:rsidRPr="00407E83" w14:paraId="3BD13046" w14:textId="77777777" w:rsidTr="002347F8">
        <w:trPr>
          <w:trHeight w:val="300"/>
        </w:trPr>
        <w:tc>
          <w:tcPr>
            <w:tcW w:w="2766" w:type="dxa"/>
            <w:gridSpan w:val="2"/>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769" w:type="dxa"/>
            <w:gridSpan w:val="2"/>
          </w:tcPr>
          <w:p w14:paraId="3E85DD30" w14:textId="15DCA9AC"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Prievolių pagal Sutartį įvykdymas užtikrinamas:</w:t>
            </w:r>
          </w:p>
          <w:p w14:paraId="30835F5E" w14:textId="0669D4D8"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Netesybomis (delspinigiais, bauda)</w:t>
            </w:r>
            <w:r w:rsidR="00EE39E2" w:rsidRPr="002347F8">
              <w:rPr>
                <w:rFonts w:ascii="Arial" w:hAnsi="Arial" w:cs="Arial"/>
                <w:color w:val="000000" w:themeColor="text1"/>
                <w:kern w:val="2"/>
                <w:sz w:val="22"/>
                <w:szCs w:val="22"/>
              </w:rPr>
              <w:t>.</w:t>
            </w:r>
          </w:p>
          <w:p w14:paraId="1538B700" w14:textId="0C8F2881" w:rsidR="001F59B3" w:rsidRPr="002347F8" w:rsidRDefault="001F59B3" w:rsidP="001F59B3">
            <w:pPr>
              <w:rPr>
                <w:rFonts w:ascii="Arial" w:hAnsi="Arial" w:cs="Arial"/>
                <w:color w:val="000000" w:themeColor="text1"/>
                <w:kern w:val="2"/>
                <w:sz w:val="22"/>
                <w:szCs w:val="22"/>
                <w:lang w:val="en-US"/>
              </w:rPr>
            </w:pPr>
          </w:p>
        </w:tc>
      </w:tr>
      <w:tr w:rsidR="00525DA3" w:rsidRPr="00407E83" w14:paraId="07EF91A0" w14:textId="77777777" w:rsidTr="002347F8">
        <w:trPr>
          <w:trHeight w:val="300"/>
        </w:trPr>
        <w:tc>
          <w:tcPr>
            <w:tcW w:w="2766" w:type="dxa"/>
            <w:gridSpan w:val="2"/>
          </w:tcPr>
          <w:p w14:paraId="6660E0A3" w14:textId="2A28A7C2" w:rsidR="00525DA3" w:rsidRPr="00407E83" w:rsidRDefault="00525DA3" w:rsidP="001F59B3">
            <w:pPr>
              <w:rPr>
                <w:rFonts w:ascii="Arial" w:hAnsi="Arial" w:cs="Arial"/>
                <w:b/>
                <w:bCs/>
                <w:kern w:val="2"/>
                <w:sz w:val="22"/>
                <w:szCs w:val="22"/>
              </w:rPr>
            </w:pPr>
            <w:r w:rsidRPr="00525DA3">
              <w:rPr>
                <w:rFonts w:ascii="Arial" w:hAnsi="Arial" w:cs="Arial"/>
                <w:b/>
                <w:bCs/>
                <w:kern w:val="2"/>
                <w:sz w:val="22"/>
                <w:szCs w:val="22"/>
              </w:rPr>
              <w:t>8.2. Sutarties įvykdymo užtikrinimo galiojimo terminas</w:t>
            </w:r>
          </w:p>
        </w:tc>
        <w:tc>
          <w:tcPr>
            <w:tcW w:w="6769" w:type="dxa"/>
            <w:gridSpan w:val="2"/>
          </w:tcPr>
          <w:p w14:paraId="2D96A974" w14:textId="4704B764" w:rsidR="00525DA3" w:rsidRPr="002347F8" w:rsidRDefault="00EE39E2"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1FE8D992" w14:textId="77777777" w:rsidTr="002347F8">
        <w:trPr>
          <w:trHeight w:val="300"/>
        </w:trPr>
        <w:tc>
          <w:tcPr>
            <w:tcW w:w="2766" w:type="dxa"/>
            <w:gridSpan w:val="2"/>
          </w:tcPr>
          <w:p w14:paraId="6335CCE3" w14:textId="2EB5755D"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w:t>
            </w:r>
            <w:r w:rsidR="00525DA3">
              <w:rPr>
                <w:rFonts w:ascii="Arial" w:hAnsi="Arial" w:cs="Arial"/>
                <w:b/>
                <w:bCs/>
                <w:kern w:val="2"/>
                <w:sz w:val="22"/>
                <w:szCs w:val="22"/>
                <w:lang w:val="en-US"/>
              </w:rPr>
              <w:t>3</w:t>
            </w:r>
            <w:r w:rsidRPr="00407E83">
              <w:rPr>
                <w:rFonts w:ascii="Arial" w:hAnsi="Arial" w:cs="Arial"/>
                <w:b/>
                <w:bCs/>
                <w:kern w:val="2"/>
                <w:sz w:val="22"/>
                <w:szCs w:val="22"/>
              </w:rPr>
              <w:t xml:space="preserve">. Sutarties įvykdymo užtikrinimo pateikimas </w:t>
            </w:r>
          </w:p>
        </w:tc>
        <w:tc>
          <w:tcPr>
            <w:tcW w:w="6769" w:type="dxa"/>
            <w:gridSpan w:val="2"/>
          </w:tcPr>
          <w:p w14:paraId="22020A0A" w14:textId="77777777"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6057B5DD" w14:textId="7D71E369" w:rsidR="001F59B3" w:rsidRPr="002347F8" w:rsidRDefault="001F59B3" w:rsidP="001F59B3">
            <w:pPr>
              <w:rPr>
                <w:rFonts w:ascii="Arial" w:hAnsi="Arial" w:cs="Arial"/>
                <w:color w:val="000000" w:themeColor="text1"/>
                <w:kern w:val="2"/>
                <w:sz w:val="22"/>
                <w:szCs w:val="22"/>
              </w:rPr>
            </w:pPr>
          </w:p>
        </w:tc>
      </w:tr>
      <w:tr w:rsidR="001F59B3" w:rsidRPr="00407E83" w14:paraId="7833A1A7" w14:textId="77777777" w:rsidTr="1232FAEF">
        <w:trPr>
          <w:trHeight w:val="300"/>
        </w:trPr>
        <w:tc>
          <w:tcPr>
            <w:tcW w:w="9535" w:type="dxa"/>
            <w:gridSpan w:val="4"/>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rsidTr="002347F8">
        <w:trPr>
          <w:trHeight w:val="300"/>
        </w:trPr>
        <w:tc>
          <w:tcPr>
            <w:tcW w:w="2766" w:type="dxa"/>
            <w:gridSpan w:val="2"/>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769" w:type="dxa"/>
            <w:gridSpan w:val="2"/>
          </w:tcPr>
          <w:p w14:paraId="56C80794" w14:textId="152E2E41" w:rsidR="001F59B3" w:rsidRPr="00BC5C34" w:rsidRDefault="001F59B3" w:rsidP="001F59B3">
            <w:pPr>
              <w:rPr>
                <w:rFonts w:ascii="Arial" w:hAnsi="Arial" w:cs="Arial"/>
                <w:color w:val="000000" w:themeColor="text1"/>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p>
        </w:tc>
      </w:tr>
      <w:tr w:rsidR="001F59B3" w:rsidRPr="00407E83" w14:paraId="1DF41302" w14:textId="77777777" w:rsidTr="002347F8">
        <w:trPr>
          <w:trHeight w:val="300"/>
        </w:trPr>
        <w:tc>
          <w:tcPr>
            <w:tcW w:w="2766" w:type="dxa"/>
            <w:gridSpan w:val="2"/>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769" w:type="dxa"/>
            <w:gridSpan w:val="2"/>
          </w:tcPr>
          <w:p w14:paraId="27702C6F" w14:textId="10FD3F0D" w:rsidR="001F59B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nuo laiku neperduotų Prekių ar Prekių, turinčių trūkumų, kainos be PVM. </w:t>
            </w:r>
          </w:p>
          <w:p w14:paraId="1005720D" w14:textId="77777777" w:rsidR="00EE113D" w:rsidRDefault="00EE113D" w:rsidP="001F59B3">
            <w:pPr>
              <w:rPr>
                <w:rFonts w:ascii="Arial" w:hAnsi="Arial" w:cs="Arial"/>
                <w:color w:val="000000"/>
                <w:kern w:val="2"/>
                <w:sz w:val="22"/>
                <w:szCs w:val="22"/>
              </w:rPr>
            </w:pPr>
          </w:p>
          <w:p w14:paraId="425053A6" w14:textId="45EBB7FD" w:rsidR="00EE113D" w:rsidRPr="00407E83" w:rsidRDefault="00EE113D" w:rsidP="001F59B3">
            <w:pPr>
              <w:rPr>
                <w:rFonts w:ascii="Arial" w:hAnsi="Arial" w:cs="Arial"/>
                <w:color w:val="000000"/>
                <w:kern w:val="2"/>
                <w:sz w:val="22"/>
                <w:szCs w:val="22"/>
              </w:rPr>
            </w:pPr>
            <w:r w:rsidRPr="00EE113D">
              <w:rPr>
                <w:rFonts w:ascii="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15655939" w14:textId="77777777" w:rsidR="001F59B3" w:rsidRPr="00407E83" w:rsidRDefault="001F59B3" w:rsidP="001F59B3">
            <w:pPr>
              <w:rPr>
                <w:rFonts w:ascii="Arial" w:hAnsi="Arial" w:cs="Arial"/>
                <w:color w:val="000000"/>
                <w:kern w:val="2"/>
                <w:sz w:val="22"/>
                <w:szCs w:val="22"/>
              </w:rPr>
            </w:pPr>
          </w:p>
          <w:p w14:paraId="6C1C8A57" w14:textId="39E6F56E" w:rsidR="001F59B3" w:rsidRPr="00407E83" w:rsidRDefault="001F59B3" w:rsidP="001F59B3">
            <w:pPr>
              <w:rPr>
                <w:rFonts w:ascii="Arial" w:hAnsi="Arial" w:cs="Arial"/>
                <w:b/>
                <w:bCs/>
                <w:kern w:val="2"/>
                <w:sz w:val="22"/>
                <w:szCs w:val="22"/>
              </w:rPr>
            </w:pPr>
            <w:r w:rsidRPr="00407E83">
              <w:rPr>
                <w:rFonts w:ascii="Arial" w:hAnsi="Arial" w:cs="Arial"/>
                <w:color w:val="000000"/>
                <w:kern w:val="2"/>
                <w:sz w:val="22"/>
                <w:szCs w:val="22"/>
              </w:rPr>
              <w:t>9.2.</w:t>
            </w:r>
            <w:r w:rsidR="00EE113D">
              <w:rPr>
                <w:rFonts w:ascii="Arial" w:hAnsi="Arial" w:cs="Arial"/>
                <w:color w:val="000000"/>
                <w:kern w:val="2"/>
                <w:sz w:val="22"/>
                <w:szCs w:val="22"/>
                <w:lang w:val="en-US"/>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1F59B3" w:rsidRPr="00407E83" w14:paraId="156ADA88" w14:textId="77777777" w:rsidTr="002347F8">
        <w:trPr>
          <w:trHeight w:val="300"/>
        </w:trPr>
        <w:tc>
          <w:tcPr>
            <w:tcW w:w="2766" w:type="dxa"/>
            <w:gridSpan w:val="2"/>
          </w:tcPr>
          <w:p w14:paraId="378A00AE" w14:textId="171D1685"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9.3. Tiekėjui / Pirkėjui taikoma bauda nutraukus Sutartį dėl esminio Sutarties pažeidimo</w:t>
            </w:r>
            <w:r w:rsidR="00EE113D">
              <w:rPr>
                <w:rFonts w:ascii="Arial" w:hAnsi="Arial" w:cs="Arial"/>
                <w:b/>
                <w:bCs/>
                <w:kern w:val="2"/>
                <w:sz w:val="22"/>
                <w:szCs w:val="22"/>
              </w:rPr>
              <w:t xml:space="preserve"> </w:t>
            </w:r>
            <w:r w:rsidR="00EE113D" w:rsidRPr="00EE113D">
              <w:rPr>
                <w:rFonts w:ascii="Arial" w:hAnsi="Arial" w:cs="Arial"/>
                <w:b/>
                <w:bCs/>
                <w:kern w:val="2"/>
                <w:sz w:val="22"/>
                <w:szCs w:val="22"/>
              </w:rPr>
              <w:t> ar nepagrįstai nutraukus Sutarties vykdymą ne Sutartyje nustatyta tvarka</w:t>
            </w:r>
          </w:p>
        </w:tc>
        <w:tc>
          <w:tcPr>
            <w:tcW w:w="6769" w:type="dxa"/>
            <w:gridSpan w:val="2"/>
          </w:tcPr>
          <w:p w14:paraId="4448DB97" w14:textId="277E8AAA" w:rsidR="001F59B3" w:rsidRDefault="00EE113D" w:rsidP="00EE113D">
            <w:pPr>
              <w:jc w:val="both"/>
              <w:rPr>
                <w:rFonts w:ascii="Arial" w:hAnsi="Arial" w:cs="Arial"/>
                <w:kern w:val="2"/>
                <w:sz w:val="22"/>
                <w:szCs w:val="22"/>
              </w:rPr>
            </w:pPr>
            <w:r>
              <w:rPr>
                <w:rFonts w:ascii="Arial" w:hAnsi="Arial" w:cs="Arial"/>
                <w:kern w:val="2"/>
                <w:sz w:val="22"/>
                <w:szCs w:val="22"/>
              </w:rPr>
              <w:t>9.</w:t>
            </w:r>
            <w:r>
              <w:rPr>
                <w:rFonts w:ascii="Arial" w:hAnsi="Arial" w:cs="Arial"/>
                <w:kern w:val="2"/>
                <w:sz w:val="22"/>
                <w:szCs w:val="22"/>
                <w:lang w:val="en-US"/>
              </w:rPr>
              <w:t xml:space="preserve">3.1. </w:t>
            </w:r>
            <w:r w:rsidR="001F59B3" w:rsidRPr="00407E83">
              <w:rPr>
                <w:rFonts w:ascii="Arial" w:hAnsi="Arial" w:cs="Arial"/>
                <w:kern w:val="2"/>
                <w:sz w:val="22"/>
                <w:szCs w:val="22"/>
              </w:rPr>
              <w:t xml:space="preserve">Nutraukus Sutartį dėl esminio Sutarties pažeidimo, nustatyto Sutarties Specialiosiose sąlygose, mokama </w:t>
            </w:r>
            <w:r w:rsidR="001F59B3" w:rsidRPr="00407E83">
              <w:rPr>
                <w:rFonts w:ascii="Arial" w:hAnsi="Arial" w:cs="Arial"/>
                <w:kern w:val="2"/>
                <w:sz w:val="22"/>
                <w:szCs w:val="22"/>
                <w:lang w:val="en-US"/>
              </w:rPr>
              <w:t>10</w:t>
            </w:r>
            <w:r w:rsidR="001F59B3" w:rsidRPr="00407E83">
              <w:rPr>
                <w:rFonts w:ascii="Arial" w:hAnsi="Arial" w:cs="Arial"/>
                <w:kern w:val="2"/>
                <w:sz w:val="22"/>
                <w:szCs w:val="22"/>
              </w:rPr>
              <w:t xml:space="preserve"> procentų dydžio bauda nuo Pradinės Sutarties vertės be PVM, nurodytos Specialiųjų sąlygų 5.2 punkte. </w:t>
            </w:r>
          </w:p>
          <w:p w14:paraId="0870F05E" w14:textId="77777777" w:rsidR="00EE113D" w:rsidRDefault="00EE113D" w:rsidP="00EE113D">
            <w:pPr>
              <w:jc w:val="both"/>
              <w:rPr>
                <w:rFonts w:ascii="Arial" w:hAnsi="Arial" w:cs="Arial"/>
                <w:kern w:val="2"/>
                <w:sz w:val="22"/>
                <w:szCs w:val="22"/>
              </w:rPr>
            </w:pPr>
          </w:p>
          <w:p w14:paraId="7F478428" w14:textId="45506ECE" w:rsidR="00EE113D" w:rsidRPr="00407E83" w:rsidRDefault="00EE113D" w:rsidP="00EE113D">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EE113D">
              <w:rPr>
                <w:rFonts w:ascii="Arial" w:hAnsi="Arial" w:cs="Arial"/>
                <w:kern w:val="2"/>
                <w:sz w:val="22"/>
                <w:szCs w:val="22"/>
                <w:lang w:val="en-US"/>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1F59B3" w:rsidRPr="00407E83" w:rsidRDefault="001F59B3" w:rsidP="00EE113D">
            <w:pPr>
              <w:jc w:val="both"/>
              <w:rPr>
                <w:rFonts w:ascii="Arial" w:hAnsi="Arial" w:cs="Arial"/>
                <w:kern w:val="2"/>
                <w:sz w:val="22"/>
                <w:szCs w:val="22"/>
              </w:rPr>
            </w:pPr>
          </w:p>
        </w:tc>
      </w:tr>
      <w:tr w:rsidR="001F59B3" w:rsidRPr="00407E83" w14:paraId="72629986" w14:textId="77777777" w:rsidTr="002347F8">
        <w:trPr>
          <w:trHeight w:val="300"/>
        </w:trPr>
        <w:tc>
          <w:tcPr>
            <w:tcW w:w="2766" w:type="dxa"/>
            <w:gridSpan w:val="2"/>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69" w:type="dxa"/>
            <w:gridSpan w:val="2"/>
          </w:tcPr>
          <w:p w14:paraId="4B6164BE" w14:textId="3AD1D660" w:rsidR="001F59B3" w:rsidRPr="002347F8" w:rsidRDefault="00C235BD"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5E83A77F" w14:textId="77777777" w:rsidTr="002347F8">
        <w:trPr>
          <w:trHeight w:val="300"/>
        </w:trPr>
        <w:tc>
          <w:tcPr>
            <w:tcW w:w="2766" w:type="dxa"/>
            <w:gridSpan w:val="2"/>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769" w:type="dxa"/>
            <w:gridSpan w:val="2"/>
          </w:tcPr>
          <w:p w14:paraId="314C7DD2" w14:textId="70C19B01"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0ACBF550" w14:textId="77777777" w:rsidTr="002347F8">
        <w:trPr>
          <w:trHeight w:val="300"/>
        </w:trPr>
        <w:tc>
          <w:tcPr>
            <w:tcW w:w="2766" w:type="dxa"/>
            <w:gridSpan w:val="2"/>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769" w:type="dxa"/>
            <w:gridSpan w:val="2"/>
          </w:tcPr>
          <w:p w14:paraId="514CCFC7" w14:textId="2160AC71" w:rsidR="00E22602" w:rsidRPr="002347F8" w:rsidRDefault="00E22602"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Taikoma už kiekvieną pažeidimo atvejį 1 000 Eur (vieno tūkstančio eurų) bauda.</w:t>
            </w:r>
          </w:p>
        </w:tc>
      </w:tr>
      <w:tr w:rsidR="001F59B3" w:rsidRPr="00407E83" w14:paraId="73A4EA6E" w14:textId="77777777" w:rsidTr="002347F8">
        <w:trPr>
          <w:trHeight w:val="300"/>
        </w:trPr>
        <w:tc>
          <w:tcPr>
            <w:tcW w:w="2766" w:type="dxa"/>
            <w:gridSpan w:val="2"/>
          </w:tcPr>
          <w:p w14:paraId="4D8EC6BE" w14:textId="1BBCC33C"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w:t>
            </w:r>
            <w:r w:rsidR="00E22602">
              <w:rPr>
                <w:rFonts w:ascii="Arial" w:hAnsi="Arial" w:cs="Arial"/>
                <w:b/>
                <w:bCs/>
                <w:kern w:val="2"/>
                <w:sz w:val="22"/>
                <w:szCs w:val="22"/>
              </w:rPr>
              <w:t>K</w:t>
            </w:r>
            <w:r w:rsidRPr="00407E83">
              <w:rPr>
                <w:rFonts w:ascii="Arial" w:hAnsi="Arial" w:cs="Arial"/>
                <w:b/>
                <w:bCs/>
                <w:kern w:val="2"/>
                <w:sz w:val="22"/>
                <w:szCs w:val="22"/>
              </w:rPr>
              <w:t>okybinių kriterijų nepasiekimo Sutarties vykdymo metu</w:t>
            </w:r>
          </w:p>
        </w:tc>
        <w:tc>
          <w:tcPr>
            <w:tcW w:w="6769" w:type="dxa"/>
            <w:gridSpan w:val="2"/>
          </w:tcPr>
          <w:p w14:paraId="33AFA049" w14:textId="2A138F1F" w:rsidR="001F59B3" w:rsidRPr="002347F8" w:rsidRDefault="005C24E6"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F59B3" w:rsidRPr="00407E83" w14:paraId="2D21A507" w14:textId="77777777" w:rsidTr="002347F8">
        <w:trPr>
          <w:trHeight w:val="300"/>
        </w:trPr>
        <w:tc>
          <w:tcPr>
            <w:tcW w:w="2766" w:type="dxa"/>
            <w:gridSpan w:val="2"/>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9.8. Tiekėjui taikomos netesybos dėl Sutarties </w:t>
            </w:r>
            <w:r w:rsidRPr="00407E83">
              <w:rPr>
                <w:rFonts w:ascii="Arial" w:hAnsi="Arial" w:cs="Arial"/>
                <w:b/>
                <w:bCs/>
                <w:kern w:val="2"/>
                <w:sz w:val="22"/>
                <w:szCs w:val="22"/>
              </w:rPr>
              <w:lastRenderedPageBreak/>
              <w:t>įvykdymo užtikrinimo nepratęsimo</w:t>
            </w:r>
          </w:p>
        </w:tc>
        <w:tc>
          <w:tcPr>
            <w:tcW w:w="6769" w:type="dxa"/>
            <w:gridSpan w:val="2"/>
          </w:tcPr>
          <w:p w14:paraId="6569F67A" w14:textId="3C5A4496"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lastRenderedPageBreak/>
              <w:t>Netaikoma</w:t>
            </w:r>
          </w:p>
        </w:tc>
      </w:tr>
      <w:tr w:rsidR="00E22602" w:rsidRPr="00407E83" w14:paraId="003CA9A6" w14:textId="77777777" w:rsidTr="002347F8">
        <w:trPr>
          <w:trHeight w:val="300"/>
        </w:trPr>
        <w:tc>
          <w:tcPr>
            <w:tcW w:w="2766" w:type="dxa"/>
            <w:gridSpan w:val="2"/>
          </w:tcPr>
          <w:p w14:paraId="14929A6B" w14:textId="18694410" w:rsidR="00E22602" w:rsidRPr="00407E83" w:rsidRDefault="0048028E" w:rsidP="001F59B3">
            <w:pPr>
              <w:rPr>
                <w:rFonts w:ascii="Arial" w:hAnsi="Arial" w:cs="Arial"/>
                <w:b/>
                <w:bCs/>
                <w:kern w:val="2"/>
                <w:sz w:val="22"/>
                <w:szCs w:val="22"/>
                <w:lang w:val="en-US"/>
              </w:rPr>
            </w:pPr>
            <w:r w:rsidRPr="0048028E">
              <w:rPr>
                <w:rFonts w:ascii="Arial" w:hAnsi="Arial" w:cs="Arial"/>
                <w:b/>
                <w:bCs/>
                <w:kern w:val="2"/>
                <w:sz w:val="22"/>
                <w:szCs w:val="22"/>
              </w:rPr>
              <w:t>9.9.</w:t>
            </w:r>
            <w:r w:rsidR="00A423EF">
              <w:rPr>
                <w:rFonts w:ascii="Arial" w:hAnsi="Arial" w:cs="Arial"/>
                <w:b/>
                <w:bCs/>
                <w:kern w:val="2"/>
                <w:sz w:val="22"/>
                <w:szCs w:val="22"/>
              </w:rPr>
              <w:t xml:space="preserve"> </w:t>
            </w:r>
            <w:r w:rsidRPr="0048028E">
              <w:rPr>
                <w:rFonts w:ascii="Arial" w:hAnsi="Arial" w:cs="Arial"/>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769" w:type="dxa"/>
            <w:gridSpan w:val="2"/>
          </w:tcPr>
          <w:p w14:paraId="4CCADD5C" w14:textId="72EA988C" w:rsidR="0048028E" w:rsidRPr="002347F8" w:rsidRDefault="0048028E" w:rsidP="0048028E">
            <w:pPr>
              <w:jc w:val="both"/>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5 procentų nuo Sutarties vertės be PVM, nurodytos Specialiųjų sąlygų 5.2 punkte </w:t>
            </w:r>
          </w:p>
          <w:p w14:paraId="573AA79A" w14:textId="77777777" w:rsidR="00E22602" w:rsidRPr="002347F8" w:rsidRDefault="00E22602" w:rsidP="001F59B3">
            <w:pPr>
              <w:rPr>
                <w:rFonts w:ascii="Arial" w:hAnsi="Arial" w:cs="Arial"/>
                <w:color w:val="000000" w:themeColor="text1"/>
                <w:kern w:val="2"/>
                <w:sz w:val="22"/>
                <w:szCs w:val="22"/>
              </w:rPr>
            </w:pPr>
          </w:p>
        </w:tc>
      </w:tr>
      <w:tr w:rsidR="001F59B3" w:rsidRPr="00407E83" w14:paraId="4869E83D" w14:textId="77777777" w:rsidTr="002347F8">
        <w:trPr>
          <w:trHeight w:val="300"/>
        </w:trPr>
        <w:tc>
          <w:tcPr>
            <w:tcW w:w="2766" w:type="dxa"/>
            <w:gridSpan w:val="2"/>
          </w:tcPr>
          <w:p w14:paraId="7EC4B6EF" w14:textId="21690C39"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9.</w:t>
            </w:r>
            <w:r w:rsidR="00D55C61">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769" w:type="dxa"/>
            <w:gridSpan w:val="2"/>
          </w:tcPr>
          <w:p w14:paraId="5BAAF445" w14:textId="60F9CB54" w:rsidR="001F59B3" w:rsidRPr="002347F8" w:rsidRDefault="001F59B3" w:rsidP="001F59B3">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tc>
      </w:tr>
      <w:tr w:rsidR="0015423F" w:rsidRPr="00407E83" w14:paraId="095874DD" w14:textId="77777777" w:rsidTr="1232FAEF">
        <w:trPr>
          <w:trHeight w:val="300"/>
        </w:trPr>
        <w:tc>
          <w:tcPr>
            <w:tcW w:w="9535" w:type="dxa"/>
            <w:gridSpan w:val="4"/>
          </w:tcPr>
          <w:p w14:paraId="0E0C4FA7" w14:textId="2D3E904C" w:rsidR="0015423F" w:rsidRPr="002347F8" w:rsidRDefault="0015423F" w:rsidP="0015423F">
            <w:pPr>
              <w:jc w:val="center"/>
              <w:rPr>
                <w:rFonts w:ascii="Arial" w:hAnsi="Arial" w:cs="Arial"/>
                <w:b/>
                <w:bCs/>
                <w:color w:val="000000" w:themeColor="text1"/>
                <w:kern w:val="2"/>
                <w:sz w:val="22"/>
                <w:szCs w:val="22"/>
              </w:rPr>
            </w:pPr>
            <w:r w:rsidRPr="002347F8">
              <w:rPr>
                <w:rFonts w:ascii="Arial" w:hAnsi="Arial" w:cs="Arial"/>
                <w:b/>
                <w:bCs/>
                <w:color w:val="000000" w:themeColor="text1"/>
                <w:kern w:val="2"/>
                <w:sz w:val="22"/>
                <w:szCs w:val="22"/>
              </w:rPr>
              <w:t>10. ESMINĖS SUTARTIES SĄLYGOS</w:t>
            </w:r>
          </w:p>
        </w:tc>
      </w:tr>
      <w:tr w:rsidR="0015423F" w:rsidRPr="00407E83" w14:paraId="29ADF77F" w14:textId="77777777" w:rsidTr="002347F8">
        <w:trPr>
          <w:trHeight w:val="300"/>
        </w:trPr>
        <w:tc>
          <w:tcPr>
            <w:tcW w:w="2766" w:type="dxa"/>
            <w:gridSpan w:val="2"/>
          </w:tcPr>
          <w:p w14:paraId="1F5F8A36" w14:textId="001C7826" w:rsidR="0015423F" w:rsidRPr="00407E83" w:rsidRDefault="0015423F" w:rsidP="001F59B3">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769" w:type="dxa"/>
            <w:gridSpan w:val="2"/>
          </w:tcPr>
          <w:p w14:paraId="35DC7C22" w14:textId="77777777" w:rsidR="0015423F" w:rsidRPr="002347F8" w:rsidRDefault="0015423F" w:rsidP="0015423F">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Netaikoma </w:t>
            </w:r>
          </w:p>
          <w:p w14:paraId="2F45F3FD" w14:textId="1CFA3624" w:rsidR="0015423F" w:rsidRPr="002347F8" w:rsidRDefault="0015423F" w:rsidP="0015423F">
            <w:pPr>
              <w:rPr>
                <w:rFonts w:ascii="Arial" w:hAnsi="Arial" w:cs="Arial"/>
                <w:color w:val="000000" w:themeColor="text1"/>
                <w:kern w:val="2"/>
                <w:sz w:val="22"/>
                <w:szCs w:val="22"/>
              </w:rPr>
            </w:pPr>
          </w:p>
        </w:tc>
      </w:tr>
      <w:tr w:rsidR="0015423F" w:rsidRPr="00407E83" w14:paraId="2337BDCD" w14:textId="77777777" w:rsidTr="002347F8">
        <w:trPr>
          <w:trHeight w:val="300"/>
        </w:trPr>
        <w:tc>
          <w:tcPr>
            <w:tcW w:w="2766" w:type="dxa"/>
            <w:gridSpan w:val="2"/>
          </w:tcPr>
          <w:p w14:paraId="2B9CED3E" w14:textId="1B3A7B21" w:rsidR="0015423F" w:rsidRPr="00407E83" w:rsidRDefault="0015423F" w:rsidP="001F59B3">
            <w:pPr>
              <w:rPr>
                <w:rFonts w:ascii="Arial" w:hAnsi="Arial" w:cs="Arial"/>
                <w:b/>
                <w:bCs/>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769" w:type="dxa"/>
            <w:gridSpan w:val="2"/>
          </w:tcPr>
          <w:p w14:paraId="3E461F9E" w14:textId="727F575C" w:rsidR="0015423F" w:rsidRPr="002347F8" w:rsidRDefault="00221B24" w:rsidP="00221B24">
            <w:pPr>
              <w:rPr>
                <w:rFonts w:ascii="Arial" w:hAnsi="Arial" w:cs="Arial"/>
                <w:color w:val="000000" w:themeColor="text1"/>
                <w:kern w:val="2"/>
                <w:sz w:val="22"/>
                <w:szCs w:val="22"/>
              </w:rPr>
            </w:pPr>
            <w:r w:rsidRPr="002347F8">
              <w:rPr>
                <w:rFonts w:ascii="Arial" w:hAnsi="Arial" w:cs="Arial"/>
                <w:color w:val="000000" w:themeColor="text1"/>
                <w:kern w:val="2"/>
                <w:sz w:val="22"/>
                <w:szCs w:val="22"/>
              </w:rPr>
              <w:t xml:space="preserve">Netaikoma </w:t>
            </w:r>
          </w:p>
        </w:tc>
      </w:tr>
      <w:tr w:rsidR="001F59B3" w:rsidRPr="00407E83" w14:paraId="572AB6D2" w14:textId="77777777" w:rsidTr="1232FAEF">
        <w:trPr>
          <w:trHeight w:val="300"/>
        </w:trPr>
        <w:tc>
          <w:tcPr>
            <w:tcW w:w="9535" w:type="dxa"/>
            <w:gridSpan w:val="4"/>
          </w:tcPr>
          <w:p w14:paraId="21FF3897" w14:textId="27DA1428"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5423F">
              <w:rPr>
                <w:rFonts w:ascii="Arial" w:hAnsi="Arial" w:cs="Arial"/>
                <w:b/>
                <w:bCs/>
                <w:kern w:val="2"/>
                <w:sz w:val="22"/>
                <w:szCs w:val="22"/>
              </w:rPr>
              <w:t>1</w:t>
            </w:r>
            <w:r w:rsidRPr="00407E83">
              <w:rPr>
                <w:rFonts w:ascii="Arial" w:hAnsi="Arial" w:cs="Arial"/>
                <w:b/>
                <w:bCs/>
                <w:kern w:val="2"/>
                <w:sz w:val="22"/>
                <w:szCs w:val="22"/>
              </w:rPr>
              <w:t xml:space="preserve">. </w:t>
            </w:r>
            <w:r w:rsidRPr="00D1203C">
              <w:rPr>
                <w:rFonts w:ascii="Arial" w:hAnsi="Arial" w:cs="Arial"/>
                <w:b/>
                <w:bCs/>
                <w:kern w:val="2"/>
                <w:sz w:val="22"/>
                <w:szCs w:val="22"/>
              </w:rPr>
              <w:t>SUT</w:t>
            </w:r>
            <w:r w:rsidRPr="00407E83">
              <w:rPr>
                <w:rFonts w:ascii="Arial" w:hAnsi="Arial" w:cs="Arial"/>
                <w:b/>
                <w:bCs/>
                <w:kern w:val="2"/>
                <w:sz w:val="22"/>
                <w:szCs w:val="22"/>
              </w:rPr>
              <w:t>ARTIES GALIOJIMAS IR KEITIMAS</w:t>
            </w:r>
          </w:p>
        </w:tc>
      </w:tr>
      <w:tr w:rsidR="001F59B3" w:rsidRPr="00407E83" w14:paraId="182D111B" w14:textId="77777777" w:rsidTr="002347F8">
        <w:trPr>
          <w:trHeight w:val="300"/>
        </w:trPr>
        <w:tc>
          <w:tcPr>
            <w:tcW w:w="2766" w:type="dxa"/>
            <w:gridSpan w:val="2"/>
          </w:tcPr>
          <w:p w14:paraId="1CB47873" w14:textId="1646C6A4"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15423F">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769" w:type="dxa"/>
            <w:gridSpan w:val="2"/>
          </w:tcPr>
          <w:p w14:paraId="351E8299"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Ši Sutartis laikoma sudaryta ir įsigalioja nuo Sutarties pasirašymo dienos (antrosios Šalies pasirašymo dieną).</w:t>
            </w:r>
          </w:p>
          <w:p w14:paraId="6E85022B" w14:textId="4E1A3D9A" w:rsidR="001F59B3" w:rsidRPr="005B0C8E" w:rsidRDefault="001F59B3" w:rsidP="001F59B3">
            <w:pPr>
              <w:rPr>
                <w:rFonts w:ascii="Arial" w:hAnsi="Arial" w:cs="Arial"/>
                <w:strike/>
                <w:color w:val="0000FF"/>
                <w:kern w:val="2"/>
                <w:sz w:val="22"/>
                <w:szCs w:val="22"/>
              </w:rPr>
            </w:pPr>
            <w:r w:rsidRPr="00407E83">
              <w:rPr>
                <w:rFonts w:ascii="Arial" w:hAnsi="Arial" w:cs="Arial"/>
                <w:color w:val="000000"/>
                <w:kern w:val="2"/>
                <w:sz w:val="22"/>
                <w:szCs w:val="22"/>
              </w:rPr>
              <w:t>Sutartis galioja iki visiško prievolių įvykdymo</w:t>
            </w:r>
            <w:r w:rsidR="005C24E6">
              <w:rPr>
                <w:rFonts w:ascii="Arial" w:hAnsi="Arial" w:cs="Arial"/>
                <w:color w:val="000000"/>
                <w:kern w:val="2"/>
                <w:sz w:val="22"/>
                <w:szCs w:val="22"/>
              </w:rPr>
              <w:t xml:space="preserve">, </w:t>
            </w:r>
            <w:r w:rsidR="005C24E6" w:rsidRPr="005C24E6">
              <w:rPr>
                <w:rFonts w:ascii="Arial" w:hAnsi="Arial" w:cs="Arial"/>
                <w:color w:val="000000"/>
                <w:kern w:val="2"/>
                <w:sz w:val="22"/>
                <w:szCs w:val="22"/>
              </w:rPr>
              <w:t>bet jos terminas negali būti ilgesnis kaip</w:t>
            </w:r>
            <w:r w:rsidR="005C24E6">
              <w:rPr>
                <w:rFonts w:ascii="Arial" w:hAnsi="Arial" w:cs="Arial"/>
                <w:color w:val="000000"/>
                <w:kern w:val="2"/>
                <w:sz w:val="22"/>
                <w:szCs w:val="22"/>
              </w:rPr>
              <w:t xml:space="preserve"> </w:t>
            </w:r>
            <w:r w:rsidR="00A552B1">
              <w:rPr>
                <w:rFonts w:ascii="Arial" w:hAnsi="Arial" w:cs="Arial"/>
                <w:color w:val="000000"/>
                <w:kern w:val="2"/>
                <w:sz w:val="22"/>
                <w:szCs w:val="22"/>
              </w:rPr>
              <w:t xml:space="preserve">20 </w:t>
            </w:r>
            <w:r w:rsidR="00C235BD">
              <w:rPr>
                <w:rFonts w:ascii="Arial" w:hAnsi="Arial" w:cs="Arial"/>
                <w:color w:val="000000"/>
                <w:kern w:val="2"/>
                <w:sz w:val="22"/>
                <w:szCs w:val="22"/>
              </w:rPr>
              <w:t>mėn.</w:t>
            </w:r>
            <w:r w:rsidRPr="00407E83">
              <w:rPr>
                <w:rFonts w:ascii="Arial" w:hAnsi="Arial" w:cs="Arial"/>
                <w:color w:val="000000"/>
                <w:kern w:val="2"/>
                <w:sz w:val="22"/>
                <w:szCs w:val="22"/>
              </w:rPr>
              <w:t xml:space="preserve"> </w:t>
            </w:r>
          </w:p>
          <w:p w14:paraId="5D0B5E49" w14:textId="7662D8F8" w:rsidR="001F59B3" w:rsidRPr="00DE5BF5" w:rsidRDefault="001F59B3" w:rsidP="001F59B3">
            <w:pPr>
              <w:rPr>
                <w:rFonts w:ascii="Arial" w:hAnsi="Arial" w:cs="Arial"/>
                <w:color w:val="0000FF"/>
                <w:kern w:val="2"/>
                <w:sz w:val="22"/>
                <w:szCs w:val="22"/>
              </w:rPr>
            </w:pPr>
          </w:p>
        </w:tc>
      </w:tr>
      <w:tr w:rsidR="001F59B3" w:rsidRPr="00407E83" w14:paraId="1D46434C" w14:textId="77777777" w:rsidTr="002347F8">
        <w:trPr>
          <w:trHeight w:val="300"/>
        </w:trPr>
        <w:tc>
          <w:tcPr>
            <w:tcW w:w="2766" w:type="dxa"/>
            <w:gridSpan w:val="2"/>
          </w:tcPr>
          <w:p w14:paraId="13F5F295" w14:textId="4B161239"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1203C">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769" w:type="dxa"/>
            <w:gridSpan w:val="2"/>
          </w:tcPr>
          <w:p w14:paraId="02CD054A" w14:textId="77777777" w:rsidR="00D1203C" w:rsidRPr="002347F8" w:rsidRDefault="00D1203C" w:rsidP="00D1203C">
            <w:pPr>
              <w:rPr>
                <w:rFonts w:ascii="Arial" w:hAnsi="Arial" w:cs="Arial"/>
                <w:color w:val="000000" w:themeColor="text1"/>
                <w:kern w:val="2"/>
                <w:sz w:val="22"/>
                <w:szCs w:val="22"/>
              </w:rPr>
            </w:pPr>
            <w:r w:rsidRPr="002347F8">
              <w:rPr>
                <w:rFonts w:ascii="Arial" w:hAnsi="Arial" w:cs="Arial"/>
                <w:color w:val="000000" w:themeColor="text1"/>
                <w:kern w:val="2"/>
                <w:sz w:val="22"/>
                <w:szCs w:val="22"/>
              </w:rPr>
              <w:t>Netaikoma</w:t>
            </w:r>
          </w:p>
          <w:p w14:paraId="52FBB471" w14:textId="0AD03CB8" w:rsidR="001F59B3" w:rsidRPr="002347F8" w:rsidRDefault="001F59B3" w:rsidP="00D1203C">
            <w:pPr>
              <w:rPr>
                <w:rFonts w:ascii="Arial" w:hAnsi="Arial" w:cs="Arial"/>
                <w:color w:val="000000" w:themeColor="text1"/>
                <w:kern w:val="2"/>
                <w:sz w:val="22"/>
                <w:szCs w:val="22"/>
              </w:rPr>
            </w:pPr>
          </w:p>
        </w:tc>
      </w:tr>
      <w:tr w:rsidR="001F59B3" w:rsidRPr="00407E83" w14:paraId="5F6BCD32" w14:textId="77777777" w:rsidTr="1232FAEF">
        <w:trPr>
          <w:trHeight w:val="300"/>
        </w:trPr>
        <w:tc>
          <w:tcPr>
            <w:tcW w:w="9535" w:type="dxa"/>
            <w:gridSpan w:val="4"/>
          </w:tcPr>
          <w:p w14:paraId="2B9071D5" w14:textId="3B75D5BE"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rPr>
              <w:t>2</w:t>
            </w:r>
            <w:r w:rsidRPr="00407E83">
              <w:rPr>
                <w:rFonts w:ascii="Arial" w:hAnsi="Arial" w:cs="Arial"/>
                <w:b/>
                <w:bCs/>
                <w:kern w:val="2"/>
                <w:sz w:val="22"/>
                <w:szCs w:val="22"/>
              </w:rPr>
              <w:t>. SUTARTIES NUTRAUKIMAS</w:t>
            </w:r>
          </w:p>
        </w:tc>
      </w:tr>
      <w:tr w:rsidR="001F59B3" w:rsidRPr="00407E83" w14:paraId="617DD071" w14:textId="77777777" w:rsidTr="002347F8">
        <w:trPr>
          <w:trHeight w:val="300"/>
        </w:trPr>
        <w:tc>
          <w:tcPr>
            <w:tcW w:w="2417" w:type="dxa"/>
          </w:tcPr>
          <w:p w14:paraId="45ABE8AE" w14:textId="7E633D0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lang w:val="en-US"/>
              </w:rPr>
              <w:t>2</w:t>
            </w:r>
            <w:r w:rsidRPr="00407E83">
              <w:rPr>
                <w:rFonts w:ascii="Arial" w:hAnsi="Arial" w:cs="Arial"/>
                <w:b/>
                <w:bCs/>
                <w:kern w:val="2"/>
                <w:sz w:val="22"/>
                <w:szCs w:val="22"/>
              </w:rPr>
              <w:t>.1. Sutarties nutraukimo pagrindai</w:t>
            </w:r>
          </w:p>
        </w:tc>
        <w:tc>
          <w:tcPr>
            <w:tcW w:w="7118" w:type="dxa"/>
            <w:gridSpan w:val="3"/>
          </w:tcPr>
          <w:p w14:paraId="09DE1011" w14:textId="141A109E"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1F59B3" w:rsidRPr="00407E83" w:rsidRDefault="001F59B3" w:rsidP="001F59B3">
            <w:pPr>
              <w:rPr>
                <w:rFonts w:ascii="Arial" w:hAnsi="Arial" w:cs="Arial"/>
                <w:kern w:val="2"/>
                <w:sz w:val="22"/>
                <w:szCs w:val="22"/>
              </w:rPr>
            </w:pPr>
          </w:p>
          <w:p w14:paraId="714E3CC2" w14:textId="4AB563B9"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1F59B3" w:rsidRPr="00407E83" w14:paraId="5223D90F" w14:textId="77777777" w:rsidTr="002347F8">
        <w:trPr>
          <w:trHeight w:val="300"/>
        </w:trPr>
        <w:tc>
          <w:tcPr>
            <w:tcW w:w="2417" w:type="dxa"/>
          </w:tcPr>
          <w:p w14:paraId="32B26388" w14:textId="4297E7F8"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D45AD7">
              <w:rPr>
                <w:rFonts w:ascii="Arial" w:hAnsi="Arial" w:cs="Arial"/>
                <w:b/>
                <w:bCs/>
                <w:kern w:val="2"/>
                <w:sz w:val="22"/>
                <w:szCs w:val="22"/>
              </w:rPr>
              <w:t>2</w:t>
            </w:r>
            <w:r w:rsidRPr="00407E83">
              <w:rPr>
                <w:rFonts w:ascii="Arial" w:hAnsi="Arial" w:cs="Arial"/>
                <w:b/>
                <w:bCs/>
                <w:kern w:val="2"/>
                <w:sz w:val="22"/>
                <w:szCs w:val="22"/>
              </w:rPr>
              <w:t>.</w:t>
            </w:r>
            <w:r w:rsidR="00D45AD7">
              <w:rPr>
                <w:rFonts w:ascii="Arial" w:hAnsi="Arial" w:cs="Arial"/>
                <w:b/>
                <w:bCs/>
                <w:kern w:val="2"/>
                <w:sz w:val="22"/>
                <w:szCs w:val="22"/>
              </w:rPr>
              <w:t>2</w:t>
            </w:r>
            <w:r w:rsidRPr="00407E83">
              <w:rPr>
                <w:rFonts w:ascii="Arial" w:hAnsi="Arial" w:cs="Arial"/>
                <w:b/>
                <w:bCs/>
                <w:kern w:val="2"/>
                <w:sz w:val="22"/>
                <w:szCs w:val="22"/>
              </w:rPr>
              <w:t>. Esminiai Sutarties pažeidimai</w:t>
            </w:r>
          </w:p>
          <w:p w14:paraId="00A12224" w14:textId="77777777" w:rsidR="001F59B3" w:rsidRPr="00407E83" w:rsidRDefault="001F59B3" w:rsidP="001F59B3">
            <w:pPr>
              <w:rPr>
                <w:rFonts w:ascii="Arial" w:hAnsi="Arial" w:cs="Arial"/>
                <w:b/>
                <w:bCs/>
                <w:kern w:val="2"/>
                <w:sz w:val="22"/>
                <w:szCs w:val="22"/>
              </w:rPr>
            </w:pPr>
          </w:p>
        </w:tc>
        <w:tc>
          <w:tcPr>
            <w:tcW w:w="7118" w:type="dxa"/>
            <w:gridSpan w:val="3"/>
          </w:tcPr>
          <w:p w14:paraId="715B94D8" w14:textId="304C9C1E" w:rsidR="001F59B3" w:rsidRPr="00407E83" w:rsidRDefault="001F59B3" w:rsidP="001F59B3">
            <w:pPr>
              <w:rPr>
                <w:rFonts w:ascii="Arial" w:hAnsi="Arial" w:cs="Arial"/>
                <w:kern w:val="2"/>
                <w:sz w:val="22"/>
                <w:szCs w:val="22"/>
              </w:rPr>
            </w:pPr>
            <w:r w:rsidRPr="00407E83">
              <w:rPr>
                <w:rFonts w:ascii="Arial" w:hAnsi="Arial" w:cs="Arial"/>
                <w:kern w:val="2"/>
                <w:sz w:val="22"/>
                <w:szCs w:val="22"/>
              </w:rPr>
              <w:t>1</w:t>
            </w:r>
            <w:r w:rsidR="00D45AD7">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616A1EB3" w14:textId="2D3F5EC8" w:rsidR="001F59B3" w:rsidRPr="00407E83" w:rsidRDefault="001F59B3" w:rsidP="001F59B3">
            <w:pPr>
              <w:rPr>
                <w:rFonts w:ascii="Arial" w:hAnsi="Arial" w:cs="Arial"/>
                <w:kern w:val="2"/>
                <w:sz w:val="22"/>
                <w:szCs w:val="22"/>
              </w:rPr>
            </w:pPr>
            <w:r w:rsidRPr="00407E83">
              <w:rPr>
                <w:rFonts w:ascii="Arial" w:hAnsi="Arial" w:cs="Arial"/>
                <w:kern w:val="2"/>
                <w:sz w:val="22"/>
                <w:szCs w:val="22"/>
              </w:rPr>
              <w:t>1</w:t>
            </w:r>
            <w:r w:rsidR="0010196F">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407E83">
              <w:rPr>
                <w:rFonts w:ascii="Arial" w:hAnsi="Arial" w:cs="Arial"/>
                <w:kern w:val="2"/>
                <w:sz w:val="22"/>
                <w:szCs w:val="22"/>
                <w:lang w:val="en-US"/>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4617F0C6" w:rsidR="001F59B3" w:rsidRPr="00407E83" w:rsidRDefault="001F59B3" w:rsidP="001F59B3">
            <w:pPr>
              <w:rPr>
                <w:rFonts w:ascii="Arial" w:hAnsi="Arial" w:cs="Arial"/>
                <w:kern w:val="2"/>
                <w:sz w:val="22"/>
                <w:szCs w:val="22"/>
              </w:rPr>
            </w:pPr>
            <w:r w:rsidRPr="00407E83">
              <w:rPr>
                <w:rFonts w:ascii="Arial" w:hAnsi="Arial" w:cs="Arial"/>
                <w:kern w:val="2"/>
                <w:sz w:val="22"/>
                <w:szCs w:val="22"/>
              </w:rPr>
              <w:t>1</w:t>
            </w:r>
            <w:r w:rsidR="0010196F">
              <w:rPr>
                <w:rFonts w:ascii="Arial" w:hAnsi="Arial" w:cs="Arial"/>
                <w:kern w:val="2"/>
                <w:sz w:val="22"/>
                <w:szCs w:val="22"/>
              </w:rPr>
              <w:t>2</w:t>
            </w:r>
            <w:r w:rsidRPr="00407E83">
              <w:rPr>
                <w:rFonts w:ascii="Arial" w:hAnsi="Arial" w:cs="Arial"/>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0F198F73" w:rsidR="001F59B3" w:rsidRPr="00407E83" w:rsidRDefault="001F59B3" w:rsidP="001F59B3">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lastRenderedPageBreak/>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4F42FE3C"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4EB9DAF8" w14:textId="655CAE05"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4B1232EF" w14:textId="4AECD056"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1438E8AC" w14:textId="20895E33"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0E7CC124"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p>
          <w:p w14:paraId="2BBB7929" w14:textId="4028C7E3" w:rsidR="001F59B3" w:rsidRPr="00407E83" w:rsidRDefault="001F59B3" w:rsidP="001F59B3">
            <w:pPr>
              <w:spacing w:line="257" w:lineRule="auto"/>
              <w:rPr>
                <w:rFonts w:ascii="Arial" w:eastAsia="Arial" w:hAnsi="Arial" w:cs="Arial"/>
                <w:kern w:val="2"/>
                <w:sz w:val="22"/>
                <w:szCs w:val="22"/>
              </w:rPr>
            </w:pPr>
            <w:r w:rsidRPr="00407E83">
              <w:rPr>
                <w:rFonts w:ascii="Arial" w:eastAsia="Arial" w:hAnsi="Arial" w:cs="Arial"/>
                <w:kern w:val="2"/>
                <w:sz w:val="22"/>
                <w:szCs w:val="22"/>
                <w:lang w:val="lt"/>
              </w:rPr>
              <w:t>1</w:t>
            </w:r>
            <w:r w:rsidR="0010196F">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.2.10. Tiekėjas </w:t>
            </w:r>
            <w:r w:rsidR="00404E7D">
              <w:rPr>
                <w:rFonts w:ascii="Arial" w:eastAsia="Arial" w:hAnsi="Arial" w:cs="Arial"/>
                <w:kern w:val="2"/>
                <w:sz w:val="22"/>
                <w:szCs w:val="22"/>
                <w:lang w:val="lt"/>
              </w:rPr>
              <w:t xml:space="preserve">2 (du) kartus </w:t>
            </w:r>
            <w:r w:rsidRPr="00407E83">
              <w:rPr>
                <w:rFonts w:ascii="Arial" w:eastAsia="Arial" w:hAnsi="Arial" w:cs="Arial"/>
                <w:kern w:val="2"/>
                <w:sz w:val="22"/>
                <w:szCs w:val="22"/>
                <w:lang w:val="lt"/>
              </w:rPr>
              <w:t xml:space="preserve">pažeidžia </w:t>
            </w:r>
            <w:r w:rsidR="00404E7D">
              <w:rPr>
                <w:rFonts w:ascii="Arial" w:eastAsia="Arial" w:hAnsi="Arial" w:cs="Arial"/>
                <w:kern w:val="2"/>
                <w:sz w:val="22"/>
                <w:szCs w:val="22"/>
                <w:lang w:val="lt"/>
              </w:rPr>
              <w:t>esmin</w:t>
            </w:r>
            <w:r w:rsidR="00404E7D">
              <w:rPr>
                <w:rFonts w:ascii="Arial" w:eastAsia="Arial" w:hAnsi="Arial" w:cs="Arial"/>
                <w:kern w:val="2"/>
                <w:sz w:val="22"/>
                <w:szCs w:val="22"/>
              </w:rPr>
              <w:t>ę</w:t>
            </w:r>
            <w:r w:rsidRPr="00407E83">
              <w:rPr>
                <w:rFonts w:ascii="Arial" w:eastAsia="Arial" w:hAnsi="Arial" w:cs="Arial"/>
                <w:kern w:val="2"/>
                <w:sz w:val="22"/>
                <w:szCs w:val="22"/>
                <w:lang w:val="lt"/>
              </w:rPr>
              <w:t xml:space="preserve"> Sutarties </w:t>
            </w:r>
            <w:r w:rsidR="00404E7D">
              <w:rPr>
                <w:rFonts w:ascii="Arial" w:eastAsia="Arial" w:hAnsi="Arial" w:cs="Arial"/>
                <w:kern w:val="2"/>
                <w:sz w:val="22"/>
                <w:szCs w:val="22"/>
                <w:lang w:val="lt"/>
              </w:rPr>
              <w:t>sąlygą.</w:t>
            </w:r>
          </w:p>
        </w:tc>
      </w:tr>
      <w:tr w:rsidR="001F59B3" w:rsidRPr="00407E83" w14:paraId="0A597669" w14:textId="77777777" w:rsidTr="1232FAEF">
        <w:trPr>
          <w:trHeight w:val="300"/>
        </w:trPr>
        <w:tc>
          <w:tcPr>
            <w:tcW w:w="9535" w:type="dxa"/>
            <w:gridSpan w:val="4"/>
          </w:tcPr>
          <w:p w14:paraId="444AF302" w14:textId="65B1939B" w:rsidR="001F59B3" w:rsidRPr="00407E83" w:rsidRDefault="001F59B3" w:rsidP="001F59B3">
            <w:pPr>
              <w:jc w:val="center"/>
              <w:rPr>
                <w:rFonts w:ascii="Arial" w:hAnsi="Arial" w:cs="Arial"/>
                <w:kern w:val="2"/>
                <w:sz w:val="22"/>
                <w:szCs w:val="22"/>
              </w:rPr>
            </w:pPr>
            <w:r w:rsidRPr="00407E83">
              <w:rPr>
                <w:rFonts w:ascii="Arial" w:hAnsi="Arial" w:cs="Arial"/>
                <w:b/>
                <w:bCs/>
                <w:kern w:val="2"/>
                <w:sz w:val="22"/>
                <w:szCs w:val="22"/>
              </w:rPr>
              <w:lastRenderedPageBreak/>
              <w:t>1</w:t>
            </w:r>
            <w:r w:rsidR="00404E7D">
              <w:rPr>
                <w:rFonts w:ascii="Arial" w:hAnsi="Arial" w:cs="Arial"/>
                <w:b/>
                <w:bCs/>
                <w:kern w:val="2"/>
                <w:sz w:val="22"/>
                <w:szCs w:val="22"/>
                <w:lang w:val="en-US"/>
              </w:rPr>
              <w:t>3</w:t>
            </w:r>
            <w:r w:rsidRPr="00407E83">
              <w:rPr>
                <w:rFonts w:ascii="Arial" w:hAnsi="Arial" w:cs="Arial"/>
                <w:b/>
                <w:bCs/>
                <w:kern w:val="2"/>
                <w:sz w:val="22"/>
                <w:szCs w:val="22"/>
              </w:rPr>
              <w:t xml:space="preserve">. APLINKOSAUGINIAI IR SOCIALINIAI KRITERIJAI </w:t>
            </w:r>
            <w:r w:rsidRPr="00FD5167">
              <w:rPr>
                <w:rFonts w:ascii="Arial" w:hAnsi="Arial" w:cs="Arial"/>
                <w:color w:val="4472C4" w:themeColor="accent1"/>
                <w:kern w:val="2"/>
                <w:sz w:val="22"/>
                <w:szCs w:val="22"/>
              </w:rPr>
              <w:t>(taikoma, jeigu aplinkosauginiai ir (arba) socialiniai kriterijai nustatomi kaip Sutarties vykdymo sąlygos)</w:t>
            </w:r>
          </w:p>
        </w:tc>
      </w:tr>
      <w:tr w:rsidR="001F59B3" w:rsidRPr="00407E83" w14:paraId="07359F5D" w14:textId="77777777" w:rsidTr="002347F8">
        <w:trPr>
          <w:trHeight w:val="300"/>
        </w:trPr>
        <w:tc>
          <w:tcPr>
            <w:tcW w:w="2417" w:type="dxa"/>
          </w:tcPr>
          <w:p w14:paraId="25205617" w14:textId="4948E03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404E7D">
              <w:rPr>
                <w:rFonts w:ascii="Arial" w:hAnsi="Arial" w:cs="Arial"/>
                <w:b/>
                <w:bCs/>
                <w:kern w:val="2"/>
                <w:sz w:val="22"/>
                <w:szCs w:val="22"/>
              </w:rPr>
              <w:t>3</w:t>
            </w:r>
            <w:r w:rsidRPr="00407E83">
              <w:rPr>
                <w:rFonts w:ascii="Arial" w:hAnsi="Arial" w:cs="Arial"/>
                <w:b/>
                <w:bCs/>
                <w:kern w:val="2"/>
                <w:sz w:val="22"/>
                <w:szCs w:val="22"/>
              </w:rPr>
              <w:t>.1.Aplinkosauginių kriterijų nustatymo teisinis pagrindas</w:t>
            </w:r>
          </w:p>
        </w:tc>
        <w:tc>
          <w:tcPr>
            <w:tcW w:w="7118" w:type="dxa"/>
            <w:gridSpan w:val="3"/>
          </w:tcPr>
          <w:p w14:paraId="64F04100" w14:textId="5FC49499" w:rsidR="00860025" w:rsidRPr="002347F8" w:rsidRDefault="005C24E6" w:rsidP="00860025">
            <w:pPr>
              <w:jc w:val="both"/>
              <w:rPr>
                <w:rFonts w:ascii="Arial" w:hAnsi="Arial" w:cs="Arial"/>
                <w:bCs/>
                <w:color w:val="000000" w:themeColor="text1"/>
                <w:kern w:val="2"/>
                <w:sz w:val="22"/>
                <w:szCs w:val="22"/>
                <w:shd w:val="clear" w:color="auto" w:fill="FFFFFF"/>
              </w:rPr>
            </w:pPr>
            <w:r w:rsidRPr="002347F8">
              <w:rPr>
                <w:rFonts w:ascii="Arial" w:hAnsi="Arial" w:cs="Arial"/>
                <w:bCs/>
                <w:color w:val="000000" w:themeColor="text1"/>
                <w:kern w:val="2"/>
                <w:sz w:val="22"/>
                <w:szCs w:val="22"/>
                <w:shd w:val="clear" w:color="auto" w:fill="FFFFFF"/>
              </w:rPr>
              <w:t>Aplinkosauginiai kriterijai nustatomi vadovaujantis Lietuvos Respublikos aplinkos ministro 2011 m. birželio 28 d. įsakymu Nr. D1-508 „Dėl aplinkos apsaugos kriterijų taikymo, vykdant žaliuosius pirkimus, tvarkos aprašo patvirtinimo“ 4 punkto 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64936FD1" w14:textId="1D89EA6E" w:rsidR="00FD5167" w:rsidRPr="002347F8" w:rsidRDefault="00FD5167" w:rsidP="001F59B3">
            <w:pPr>
              <w:rPr>
                <w:rFonts w:ascii="Arial" w:hAnsi="Arial" w:cs="Arial"/>
                <w:color w:val="000000" w:themeColor="text1"/>
                <w:kern w:val="2"/>
                <w:sz w:val="22"/>
                <w:szCs w:val="22"/>
              </w:rPr>
            </w:pPr>
          </w:p>
        </w:tc>
      </w:tr>
      <w:tr w:rsidR="001F59B3" w:rsidRPr="00407E83" w14:paraId="083E0B33" w14:textId="77777777" w:rsidTr="002347F8">
        <w:trPr>
          <w:trHeight w:val="300"/>
        </w:trPr>
        <w:tc>
          <w:tcPr>
            <w:tcW w:w="2417" w:type="dxa"/>
          </w:tcPr>
          <w:p w14:paraId="32E681C2" w14:textId="3DA519A9"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FD5167">
              <w:rPr>
                <w:rFonts w:ascii="Arial" w:hAnsi="Arial" w:cs="Arial"/>
                <w:b/>
                <w:bCs/>
                <w:kern w:val="2"/>
                <w:sz w:val="22"/>
                <w:szCs w:val="22"/>
              </w:rPr>
              <w:t>3</w:t>
            </w:r>
            <w:r w:rsidRPr="00407E83">
              <w:rPr>
                <w:rFonts w:ascii="Arial" w:hAnsi="Arial" w:cs="Arial"/>
                <w:b/>
                <w:bCs/>
                <w:kern w:val="2"/>
                <w:sz w:val="22"/>
                <w:szCs w:val="22"/>
              </w:rPr>
              <w:t>.</w:t>
            </w:r>
            <w:r w:rsidR="00FD5167">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7118" w:type="dxa"/>
            <w:gridSpan w:val="3"/>
          </w:tcPr>
          <w:p w14:paraId="1A85E965" w14:textId="77777777" w:rsidR="00860025" w:rsidRPr="002347F8" w:rsidRDefault="00860025" w:rsidP="00860025">
            <w:pPr>
              <w:jc w:val="both"/>
              <w:rPr>
                <w:rFonts w:ascii="Arial" w:hAnsi="Arial" w:cs="Arial"/>
                <w:color w:val="000000" w:themeColor="text1"/>
                <w:kern w:val="2"/>
                <w:sz w:val="22"/>
                <w:szCs w:val="22"/>
                <w:shd w:val="clear" w:color="auto" w:fill="FFFFFF"/>
              </w:rPr>
            </w:pPr>
            <w:r w:rsidRPr="002347F8">
              <w:rPr>
                <w:rFonts w:ascii="Arial" w:hAnsi="Arial" w:cs="Arial"/>
                <w:color w:val="000000" w:themeColor="text1"/>
                <w:kern w:val="2"/>
                <w:sz w:val="22"/>
                <w:szCs w:val="22"/>
                <w:shd w:val="clear" w:color="auto" w:fill="FFFFFF"/>
              </w:rPr>
              <w:t>Netaikoma</w:t>
            </w:r>
          </w:p>
          <w:p w14:paraId="476852D2" w14:textId="3A885086" w:rsidR="00FD5167" w:rsidRPr="002347F8" w:rsidRDefault="00FD5167" w:rsidP="001F59B3">
            <w:pPr>
              <w:rPr>
                <w:rFonts w:ascii="Arial" w:hAnsi="Arial" w:cs="Arial"/>
                <w:color w:val="000000" w:themeColor="text1"/>
                <w:kern w:val="2"/>
                <w:sz w:val="22"/>
                <w:szCs w:val="22"/>
              </w:rPr>
            </w:pPr>
          </w:p>
        </w:tc>
      </w:tr>
      <w:tr w:rsidR="001F59B3" w:rsidRPr="00407E83" w14:paraId="5731C26B" w14:textId="77777777" w:rsidTr="1232FAEF">
        <w:trPr>
          <w:trHeight w:val="300"/>
        </w:trPr>
        <w:tc>
          <w:tcPr>
            <w:tcW w:w="9535" w:type="dxa"/>
            <w:gridSpan w:val="4"/>
          </w:tcPr>
          <w:p w14:paraId="4F404CE3" w14:textId="3D6456B1"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D5167">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77777777" w:rsidR="001F59B3" w:rsidRPr="00407E83" w:rsidRDefault="001F59B3" w:rsidP="001F59B3">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1F59B3" w:rsidRPr="00407E83" w14:paraId="4DF8A2E6" w14:textId="77777777" w:rsidTr="002347F8">
        <w:trPr>
          <w:trHeight w:val="300"/>
        </w:trPr>
        <w:tc>
          <w:tcPr>
            <w:tcW w:w="2417" w:type="dxa"/>
          </w:tcPr>
          <w:p w14:paraId="2AFC6B66" w14:textId="3B956651"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7502FE">
              <w:rPr>
                <w:rFonts w:ascii="Arial" w:hAnsi="Arial" w:cs="Arial"/>
                <w:b/>
                <w:bCs/>
                <w:kern w:val="2"/>
                <w:sz w:val="22"/>
                <w:szCs w:val="22"/>
              </w:rPr>
              <w:t>4</w:t>
            </w:r>
            <w:r w:rsidRPr="00407E83">
              <w:rPr>
                <w:rFonts w:ascii="Arial" w:hAnsi="Arial" w:cs="Arial"/>
                <w:b/>
                <w:bCs/>
                <w:kern w:val="2"/>
                <w:sz w:val="22"/>
                <w:szCs w:val="22"/>
              </w:rPr>
              <w:t xml:space="preserve">.1. </w:t>
            </w:r>
          </w:p>
        </w:tc>
        <w:tc>
          <w:tcPr>
            <w:tcW w:w="7118" w:type="dxa"/>
            <w:gridSpan w:val="3"/>
          </w:tcPr>
          <w:p w14:paraId="52882911" w14:textId="77777777" w:rsidR="00B70F51" w:rsidRPr="00C30014" w:rsidRDefault="00B70F51" w:rsidP="00B70F51">
            <w:pPr>
              <w:jc w:val="both"/>
              <w:rPr>
                <w:rFonts w:ascii="Arial" w:hAnsi="Arial" w:cs="Arial"/>
                <w:sz w:val="22"/>
                <w:szCs w:val="22"/>
              </w:rPr>
            </w:pPr>
            <w:r w:rsidRPr="00C30014">
              <w:rPr>
                <w:rFonts w:ascii="Arial" w:hAnsi="Arial" w:cs="Arial"/>
                <w:sz w:val="22"/>
                <w:szCs w:val="22"/>
              </w:rPr>
              <w:t>Šalys susitaria papildyti Sutarties Bendrąsias sąlygas 16.5 – 16.8 punktais:</w:t>
            </w:r>
          </w:p>
          <w:p w14:paraId="4C9C6324" w14:textId="77777777" w:rsidR="00B70F51" w:rsidRPr="00C30014" w:rsidRDefault="00B70F51" w:rsidP="00B70F51">
            <w:pPr>
              <w:jc w:val="both"/>
              <w:rPr>
                <w:rFonts w:ascii="Arial" w:hAnsi="Arial" w:cs="Arial"/>
                <w:bCs/>
                <w:sz w:val="22"/>
                <w:szCs w:val="22"/>
              </w:rPr>
            </w:pPr>
            <w:r w:rsidRPr="00C30014">
              <w:rPr>
                <w:rFonts w:ascii="Arial" w:hAnsi="Arial" w:cs="Arial"/>
                <w:bCs/>
                <w:sz w:val="22"/>
                <w:szCs w:val="22"/>
              </w:rPr>
              <w:t>16.5. Tiekėjas patvirtina, kad yra susipažinęs su AB „Via Lietuva“ generalinio direktoriaus patvirtintu Tiekėjų etikos kodeksu</w:t>
            </w:r>
            <w:r w:rsidRPr="00C30014">
              <w:rPr>
                <w:rFonts w:ascii="Arial" w:hAnsi="Arial" w:cs="Arial"/>
                <w:bCs/>
                <w:sz w:val="22"/>
                <w:szCs w:val="22"/>
                <w:vertAlign w:val="superscript"/>
              </w:rPr>
              <w:footnoteReference w:id="2"/>
            </w:r>
            <w:r w:rsidRPr="00C30014">
              <w:rPr>
                <w:rFonts w:ascii="Arial" w:hAnsi="Arial" w:cs="Arial"/>
                <w:bCs/>
                <w:sz w:val="22"/>
                <w:szCs w:val="22"/>
              </w:rPr>
              <w:t xml:space="preserve"> (toliau – Etikos kodeksas), kuris yra neatskiriama šios Sutarties dalis ir įsipareigoja jo laikytis visos Sutarties galiojimo metu.</w:t>
            </w:r>
          </w:p>
          <w:p w14:paraId="2694407C" w14:textId="77777777" w:rsidR="00B70F51" w:rsidRPr="00C30014" w:rsidRDefault="00B70F51" w:rsidP="00B70F51">
            <w:pPr>
              <w:jc w:val="both"/>
              <w:rPr>
                <w:rFonts w:ascii="Arial" w:hAnsi="Arial" w:cs="Arial"/>
                <w:bCs/>
                <w:sz w:val="22"/>
                <w:szCs w:val="22"/>
              </w:rPr>
            </w:pPr>
            <w:r w:rsidRPr="00C30014">
              <w:rPr>
                <w:rFonts w:ascii="Arial" w:hAnsi="Arial" w:cs="Arial"/>
                <w:bCs/>
                <w:sz w:val="22"/>
                <w:szCs w:val="22"/>
                <w:lang w:val="en-US"/>
              </w:rPr>
              <w:t xml:space="preserve">16.6. </w:t>
            </w:r>
            <w:r w:rsidRPr="00C30014">
              <w:rPr>
                <w:rFonts w:ascii="Arial" w:hAnsi="Arial" w:cs="Arial"/>
                <w:bCs/>
                <w:sz w:val="22"/>
                <w:szCs w:val="22"/>
              </w:rPr>
              <w:t xml:space="preserve">Tiekėjas užtikrina, kad tiek jis pats, tiek jo darbuotojai, subtiekėjai, konsultantai, ekspertai ar kiti asmenys, veikiantys jo vardu ar pavedimu, laikysis Etikos kodekse nustatytų principų, įskaitant, bet neapsiribojant: </w:t>
            </w:r>
            <w:r w:rsidRPr="00C30014">
              <w:rPr>
                <w:rFonts w:ascii="Arial" w:hAnsi="Arial" w:cs="Arial"/>
                <w:bCs/>
                <w:sz w:val="22"/>
                <w:szCs w:val="22"/>
              </w:rPr>
              <w:lastRenderedPageBreak/>
              <w:t>verslo etikos, skaidrumo ir antikorupcijos reikalavimų, žmogaus teisių ir darbo standartų, aplinkosaugos principų, sankcijų režimų ir nacionalinio saugumo reikalavimų, vengs interesų konfliktų.</w:t>
            </w:r>
          </w:p>
          <w:p w14:paraId="207A97CF" w14:textId="77777777" w:rsidR="00B70F51" w:rsidRPr="00C30014" w:rsidRDefault="00B70F51" w:rsidP="00B70F51">
            <w:pPr>
              <w:jc w:val="both"/>
              <w:rPr>
                <w:rFonts w:ascii="Arial" w:hAnsi="Arial" w:cs="Arial"/>
                <w:sz w:val="22"/>
                <w:szCs w:val="22"/>
              </w:rPr>
            </w:pPr>
            <w:r w:rsidRPr="00C30014">
              <w:rPr>
                <w:rFonts w:ascii="Arial" w:hAnsi="Arial" w:cs="Arial"/>
                <w:bCs/>
                <w:sz w:val="22"/>
                <w:szCs w:val="22"/>
                <w:lang w:val="en-US"/>
              </w:rPr>
              <w:t xml:space="preserve">16.7. </w:t>
            </w:r>
            <w:r w:rsidRPr="00C30014">
              <w:rPr>
                <w:rFonts w:ascii="Arial" w:hAnsi="Arial" w:cs="Arial"/>
                <w:sz w:val="22"/>
                <w:szCs w:val="22"/>
              </w:rPr>
              <w:t>Tiekėjas įsipareigoja:</w:t>
            </w:r>
          </w:p>
          <w:p w14:paraId="1A1EB3F9" w14:textId="77777777" w:rsidR="00B70F51" w:rsidRPr="00C30014" w:rsidRDefault="00B70F51" w:rsidP="00B70F51">
            <w:pPr>
              <w:jc w:val="both"/>
              <w:rPr>
                <w:rFonts w:ascii="Arial" w:hAnsi="Arial" w:cs="Arial"/>
                <w:bCs/>
                <w:sz w:val="22"/>
                <w:szCs w:val="22"/>
              </w:rPr>
            </w:pPr>
            <w:r w:rsidRPr="00C30014">
              <w:rPr>
                <w:rFonts w:ascii="Arial" w:hAnsi="Arial" w:cs="Arial"/>
                <w:bCs/>
                <w:sz w:val="22"/>
                <w:szCs w:val="22"/>
                <w:lang w:val="en-US"/>
              </w:rPr>
              <w:t xml:space="preserve">16.7.1. </w:t>
            </w:r>
            <w:r w:rsidRPr="00C30014">
              <w:rPr>
                <w:rFonts w:ascii="Arial" w:hAnsi="Arial" w:cs="Arial"/>
                <w:bCs/>
                <w:sz w:val="22"/>
                <w:szCs w:val="22"/>
              </w:rPr>
              <w:t>nedelsdamas informuoti Pirkėją apie bet kokius žinomus ar galimus Etikos kodekso pažeidimus;</w:t>
            </w:r>
          </w:p>
          <w:p w14:paraId="26EB0DC8" w14:textId="77777777" w:rsidR="00B70F51" w:rsidRPr="00C30014" w:rsidRDefault="00B70F51" w:rsidP="00B70F51">
            <w:pPr>
              <w:numPr>
                <w:ilvl w:val="2"/>
                <w:numId w:val="6"/>
              </w:numPr>
              <w:ind w:left="0" w:firstLine="0"/>
              <w:jc w:val="both"/>
              <w:rPr>
                <w:rFonts w:ascii="Arial" w:hAnsi="Arial" w:cs="Arial"/>
                <w:bCs/>
                <w:sz w:val="22"/>
                <w:szCs w:val="22"/>
              </w:rPr>
            </w:pPr>
            <w:r w:rsidRPr="00C30014">
              <w:rPr>
                <w:rFonts w:ascii="Arial" w:hAnsi="Arial" w:cs="Arial"/>
                <w:bCs/>
                <w:sz w:val="22"/>
                <w:szCs w:val="22"/>
              </w:rPr>
              <w:t>bendradarbiauti atliekant Etikos kodekso laikymosi patikrinimus;</w:t>
            </w:r>
          </w:p>
          <w:p w14:paraId="227C7F95" w14:textId="77777777" w:rsidR="00B70F51" w:rsidRDefault="00B70F51" w:rsidP="00B70F51">
            <w:pPr>
              <w:numPr>
                <w:ilvl w:val="2"/>
                <w:numId w:val="6"/>
              </w:numPr>
              <w:ind w:left="0" w:firstLine="0"/>
              <w:jc w:val="both"/>
              <w:rPr>
                <w:rFonts w:ascii="Arial" w:hAnsi="Arial" w:cs="Arial"/>
                <w:sz w:val="22"/>
                <w:szCs w:val="22"/>
              </w:rPr>
            </w:pPr>
            <w:r w:rsidRPr="00C30014">
              <w:rPr>
                <w:rFonts w:ascii="Arial" w:hAnsi="Arial" w:cs="Arial"/>
                <w:bCs/>
                <w:sz w:val="22"/>
                <w:szCs w:val="22"/>
              </w:rPr>
              <w:t>imtis visų būtinų priemonių nustatytiems neatitikimams pašalinti per Pirkėjo nustatytą terminą.</w:t>
            </w:r>
          </w:p>
          <w:p w14:paraId="7327CF0A" w14:textId="44E560C8" w:rsidR="18081F46" w:rsidRDefault="00B70F51" w:rsidP="002A0706">
            <w:pPr>
              <w:jc w:val="both"/>
              <w:rPr>
                <w:rFonts w:ascii="Arial" w:hAnsi="Arial" w:cs="Arial"/>
                <w:sz w:val="22"/>
                <w:szCs w:val="22"/>
              </w:rPr>
            </w:pPr>
            <w:r w:rsidRPr="00C30014">
              <w:rPr>
                <w:rFonts w:ascii="Arial" w:hAnsi="Arial" w:cs="Arial"/>
                <w:bCs/>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1F59B3" w:rsidRPr="00407E83" w14:paraId="3A405744" w14:textId="77777777" w:rsidTr="002347F8">
        <w:trPr>
          <w:trHeight w:val="300"/>
        </w:trPr>
        <w:tc>
          <w:tcPr>
            <w:tcW w:w="2417" w:type="dxa"/>
          </w:tcPr>
          <w:p w14:paraId="568E1D9B" w14:textId="07B114EC"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1</w:t>
            </w:r>
            <w:r w:rsidR="00166A18">
              <w:rPr>
                <w:rFonts w:ascii="Arial" w:hAnsi="Arial" w:cs="Arial"/>
                <w:b/>
                <w:bCs/>
                <w:kern w:val="2"/>
                <w:sz w:val="22"/>
                <w:szCs w:val="22"/>
              </w:rPr>
              <w:t>4</w:t>
            </w:r>
            <w:r w:rsidRPr="00407E83">
              <w:rPr>
                <w:rFonts w:ascii="Arial" w:hAnsi="Arial" w:cs="Arial"/>
                <w:b/>
                <w:bCs/>
                <w:kern w:val="2"/>
                <w:sz w:val="22"/>
                <w:szCs w:val="22"/>
              </w:rPr>
              <w:t>.2.</w:t>
            </w:r>
          </w:p>
        </w:tc>
        <w:tc>
          <w:tcPr>
            <w:tcW w:w="7118" w:type="dxa"/>
            <w:gridSpan w:val="3"/>
          </w:tcPr>
          <w:p w14:paraId="751DCFE8" w14:textId="08415310" w:rsidR="18081F46" w:rsidRPr="002347F8" w:rsidRDefault="00D4360E" w:rsidP="00166A18">
            <w:pPr>
              <w:jc w:val="both"/>
              <w:rPr>
                <w:rFonts w:ascii="Arial" w:hAnsi="Arial" w:cs="Arial"/>
                <w:color w:val="000000" w:themeColor="text1"/>
                <w:sz w:val="22"/>
                <w:szCs w:val="22"/>
              </w:rPr>
            </w:pPr>
            <w:r w:rsidRPr="002347F8">
              <w:rPr>
                <w:rFonts w:ascii="Arial" w:hAnsi="Arial" w:cs="Arial"/>
                <w:color w:val="000000" w:themeColor="text1"/>
                <w:sz w:val="22"/>
                <w:szCs w:val="22"/>
              </w:rPr>
              <w:t>-</w:t>
            </w:r>
          </w:p>
        </w:tc>
      </w:tr>
      <w:tr w:rsidR="00166A18" w:rsidRPr="00407E83" w14:paraId="3F399DD7" w14:textId="77777777" w:rsidTr="002347F8">
        <w:trPr>
          <w:trHeight w:val="300"/>
        </w:trPr>
        <w:tc>
          <w:tcPr>
            <w:tcW w:w="2417" w:type="dxa"/>
          </w:tcPr>
          <w:p w14:paraId="51609342" w14:textId="1CE2C92D" w:rsidR="00166A18" w:rsidRPr="00407E83" w:rsidRDefault="00166A18" w:rsidP="00166A1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.3.</w:t>
            </w:r>
          </w:p>
        </w:tc>
        <w:tc>
          <w:tcPr>
            <w:tcW w:w="7118" w:type="dxa"/>
            <w:gridSpan w:val="3"/>
          </w:tcPr>
          <w:p w14:paraId="2EE6116A" w14:textId="4D1C3D24" w:rsidR="00166A18" w:rsidRPr="002347F8" w:rsidRDefault="00D4360E" w:rsidP="00166A18">
            <w:pPr>
              <w:jc w:val="both"/>
              <w:rPr>
                <w:rFonts w:ascii="Arial" w:hAnsi="Arial" w:cs="Arial"/>
                <w:color w:val="000000" w:themeColor="text1"/>
                <w:sz w:val="22"/>
                <w:szCs w:val="22"/>
              </w:rPr>
            </w:pPr>
            <w:r w:rsidRPr="002347F8">
              <w:rPr>
                <w:rFonts w:ascii="Arial" w:hAnsi="Arial" w:cs="Arial"/>
                <w:color w:val="000000" w:themeColor="text1"/>
                <w:sz w:val="22"/>
                <w:szCs w:val="22"/>
              </w:rPr>
              <w:t>-</w:t>
            </w:r>
          </w:p>
        </w:tc>
      </w:tr>
      <w:tr w:rsidR="00166A18" w:rsidRPr="00407E83" w14:paraId="48E821B7" w14:textId="77777777" w:rsidTr="002347F8">
        <w:trPr>
          <w:trHeight w:val="300"/>
        </w:trPr>
        <w:tc>
          <w:tcPr>
            <w:tcW w:w="2417" w:type="dxa"/>
          </w:tcPr>
          <w:p w14:paraId="206927A6" w14:textId="69ECD200" w:rsidR="00166A18" w:rsidRPr="00407E83" w:rsidRDefault="00166A18" w:rsidP="00166A1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.4.</w:t>
            </w:r>
          </w:p>
        </w:tc>
        <w:tc>
          <w:tcPr>
            <w:tcW w:w="7118" w:type="dxa"/>
            <w:gridSpan w:val="3"/>
          </w:tcPr>
          <w:p w14:paraId="18B178B9" w14:textId="4F626DFC" w:rsidR="00166A18" w:rsidRPr="002347F8" w:rsidRDefault="00D4360E" w:rsidP="00166A18">
            <w:pPr>
              <w:jc w:val="both"/>
              <w:rPr>
                <w:rFonts w:ascii="Arial" w:hAnsi="Arial" w:cs="Arial"/>
                <w:color w:val="000000" w:themeColor="text1"/>
                <w:sz w:val="22"/>
                <w:szCs w:val="22"/>
              </w:rPr>
            </w:pPr>
            <w:r w:rsidRPr="002347F8">
              <w:rPr>
                <w:rFonts w:ascii="Arial" w:hAnsi="Arial" w:cs="Arial"/>
                <w:color w:val="000000" w:themeColor="text1"/>
                <w:sz w:val="22"/>
                <w:szCs w:val="22"/>
              </w:rPr>
              <w:t>-</w:t>
            </w:r>
          </w:p>
        </w:tc>
      </w:tr>
      <w:tr w:rsidR="00166A18" w:rsidRPr="00407E83" w14:paraId="3971F5B7" w14:textId="77777777" w:rsidTr="002347F8">
        <w:trPr>
          <w:trHeight w:val="300"/>
        </w:trPr>
        <w:tc>
          <w:tcPr>
            <w:tcW w:w="2417" w:type="dxa"/>
          </w:tcPr>
          <w:p w14:paraId="0C624D4A" w14:textId="09B20221" w:rsidR="00166A18" w:rsidRPr="00407E83" w:rsidRDefault="00166A18" w:rsidP="00166A18">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.5.</w:t>
            </w:r>
          </w:p>
        </w:tc>
        <w:tc>
          <w:tcPr>
            <w:tcW w:w="7118" w:type="dxa"/>
            <w:gridSpan w:val="3"/>
          </w:tcPr>
          <w:p w14:paraId="323BC143" w14:textId="0E224992" w:rsidR="00166A18" w:rsidRPr="002347F8" w:rsidRDefault="00D4360E" w:rsidP="00166A18">
            <w:pPr>
              <w:rPr>
                <w:rFonts w:ascii="Arial" w:hAnsi="Arial" w:cs="Arial"/>
                <w:color w:val="000000" w:themeColor="text1"/>
                <w:kern w:val="2"/>
                <w:sz w:val="22"/>
                <w:szCs w:val="22"/>
              </w:rPr>
            </w:pPr>
            <w:r w:rsidRPr="002347F8">
              <w:rPr>
                <w:rFonts w:ascii="Arial" w:hAnsi="Arial" w:cs="Arial"/>
                <w:color w:val="000000" w:themeColor="text1"/>
                <w:kern w:val="2"/>
                <w:sz w:val="22"/>
                <w:szCs w:val="22"/>
              </w:rPr>
              <w:t>-</w:t>
            </w:r>
          </w:p>
        </w:tc>
      </w:tr>
      <w:tr w:rsidR="001F59B3" w:rsidRPr="00407E83" w14:paraId="7A7326B7" w14:textId="77777777" w:rsidTr="1232FAEF">
        <w:trPr>
          <w:trHeight w:val="300"/>
        </w:trPr>
        <w:tc>
          <w:tcPr>
            <w:tcW w:w="9535" w:type="dxa"/>
            <w:gridSpan w:val="4"/>
          </w:tcPr>
          <w:p w14:paraId="63EC472B" w14:textId="184E26DC"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 SUTARTIES PRIEDAI</w:t>
            </w:r>
          </w:p>
        </w:tc>
      </w:tr>
      <w:tr w:rsidR="001F59B3" w:rsidRPr="00407E83" w14:paraId="7AEDB7C6" w14:textId="77777777" w:rsidTr="002347F8">
        <w:trPr>
          <w:trHeight w:val="300"/>
        </w:trPr>
        <w:tc>
          <w:tcPr>
            <w:tcW w:w="2417" w:type="dxa"/>
          </w:tcPr>
          <w:p w14:paraId="2EA1427A" w14:textId="62C9F7DF"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.1. Priedas Nr. 1</w:t>
            </w:r>
          </w:p>
        </w:tc>
        <w:tc>
          <w:tcPr>
            <w:tcW w:w="7118" w:type="dxa"/>
            <w:gridSpan w:val="3"/>
          </w:tcPr>
          <w:p w14:paraId="7B800FDE" w14:textId="3E5AE1C5" w:rsidR="001F59B3" w:rsidRPr="002347F8" w:rsidRDefault="5C9054C4" w:rsidP="002A0706">
            <w:pPr>
              <w:rPr>
                <w:rFonts w:ascii="Arial" w:eastAsia="Arial" w:hAnsi="Arial" w:cs="Arial"/>
                <w:color w:val="000000" w:themeColor="text1"/>
                <w:kern w:val="2"/>
                <w:sz w:val="22"/>
                <w:szCs w:val="22"/>
              </w:rPr>
            </w:pPr>
            <w:r w:rsidRPr="002347F8">
              <w:rPr>
                <w:rFonts w:ascii="Arial" w:eastAsia="Arial" w:hAnsi="Arial" w:cs="Arial"/>
                <w:b/>
                <w:bCs/>
                <w:color w:val="000000" w:themeColor="text1"/>
                <w:sz w:val="22"/>
                <w:szCs w:val="22"/>
              </w:rPr>
              <w:t>Techninė specifikacija</w:t>
            </w:r>
          </w:p>
        </w:tc>
      </w:tr>
      <w:tr w:rsidR="001F59B3" w:rsidRPr="00407E83" w14:paraId="0E65864F" w14:textId="77777777" w:rsidTr="002347F8">
        <w:trPr>
          <w:trHeight w:val="300"/>
        </w:trPr>
        <w:tc>
          <w:tcPr>
            <w:tcW w:w="2417" w:type="dxa"/>
          </w:tcPr>
          <w:p w14:paraId="0CB01826" w14:textId="525A8DD1"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.2. Priedas Nr. 2</w:t>
            </w:r>
          </w:p>
        </w:tc>
        <w:tc>
          <w:tcPr>
            <w:tcW w:w="7118" w:type="dxa"/>
            <w:gridSpan w:val="3"/>
          </w:tcPr>
          <w:p w14:paraId="5A9B2EF6" w14:textId="67D61199" w:rsidR="001F59B3" w:rsidRPr="002347F8" w:rsidRDefault="4B2BB883" w:rsidP="002A0706">
            <w:pPr>
              <w:rPr>
                <w:rFonts w:ascii="Arial" w:hAnsi="Arial" w:cs="Arial"/>
                <w:b/>
                <w:bCs/>
                <w:color w:val="000000" w:themeColor="text1"/>
                <w:kern w:val="2"/>
                <w:sz w:val="22"/>
                <w:szCs w:val="22"/>
              </w:rPr>
            </w:pPr>
            <w:r w:rsidRPr="002347F8">
              <w:rPr>
                <w:rFonts w:ascii="Arial" w:hAnsi="Arial" w:cs="Arial"/>
                <w:b/>
                <w:bCs/>
                <w:color w:val="000000" w:themeColor="text1"/>
                <w:sz w:val="22"/>
                <w:szCs w:val="22"/>
              </w:rPr>
              <w:t>Pirkimo dokumentai</w:t>
            </w:r>
          </w:p>
        </w:tc>
      </w:tr>
      <w:tr w:rsidR="001F59B3" w:rsidRPr="00407E83" w14:paraId="2B05B990" w14:textId="77777777" w:rsidTr="002347F8">
        <w:trPr>
          <w:trHeight w:val="300"/>
        </w:trPr>
        <w:tc>
          <w:tcPr>
            <w:tcW w:w="2417" w:type="dxa"/>
          </w:tcPr>
          <w:p w14:paraId="67DE5099" w14:textId="4130A933"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.3. Priedas Nr. 3</w:t>
            </w:r>
          </w:p>
        </w:tc>
        <w:tc>
          <w:tcPr>
            <w:tcW w:w="7118" w:type="dxa"/>
            <w:gridSpan w:val="3"/>
          </w:tcPr>
          <w:p w14:paraId="56C6FDDC" w14:textId="4D891D30" w:rsidR="001F59B3" w:rsidRPr="002347F8" w:rsidRDefault="77DFA61E" w:rsidP="002A0706">
            <w:pPr>
              <w:rPr>
                <w:rFonts w:ascii="Arial" w:hAnsi="Arial" w:cs="Arial"/>
                <w:b/>
                <w:bCs/>
                <w:color w:val="000000" w:themeColor="text1"/>
                <w:kern w:val="2"/>
                <w:sz w:val="22"/>
                <w:szCs w:val="22"/>
              </w:rPr>
            </w:pPr>
            <w:r w:rsidRPr="002347F8">
              <w:rPr>
                <w:rFonts w:ascii="Arial" w:hAnsi="Arial" w:cs="Arial"/>
                <w:b/>
                <w:bCs/>
                <w:color w:val="000000" w:themeColor="text1"/>
                <w:sz w:val="22"/>
                <w:szCs w:val="22"/>
              </w:rPr>
              <w:t>Pasiūlymas</w:t>
            </w:r>
          </w:p>
        </w:tc>
      </w:tr>
      <w:tr w:rsidR="001F59B3" w:rsidRPr="00407E83" w14:paraId="0526362B" w14:textId="77777777" w:rsidTr="002347F8">
        <w:trPr>
          <w:trHeight w:val="300"/>
        </w:trPr>
        <w:tc>
          <w:tcPr>
            <w:tcW w:w="2417" w:type="dxa"/>
          </w:tcPr>
          <w:p w14:paraId="15AC9E95" w14:textId="2F3A5ED2"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.4. Priedas Nr. 4</w:t>
            </w:r>
          </w:p>
        </w:tc>
        <w:tc>
          <w:tcPr>
            <w:tcW w:w="7118" w:type="dxa"/>
            <w:gridSpan w:val="3"/>
          </w:tcPr>
          <w:p w14:paraId="1A4C88BB" w14:textId="77777777" w:rsidR="001F59B3" w:rsidRPr="00407E83" w:rsidRDefault="001F59B3" w:rsidP="001F59B3">
            <w:pPr>
              <w:jc w:val="center"/>
              <w:rPr>
                <w:rFonts w:ascii="Arial" w:hAnsi="Arial" w:cs="Arial"/>
                <w:b/>
                <w:bCs/>
                <w:kern w:val="2"/>
                <w:sz w:val="22"/>
                <w:szCs w:val="22"/>
              </w:rPr>
            </w:pPr>
          </w:p>
        </w:tc>
      </w:tr>
      <w:tr w:rsidR="001F59B3" w:rsidRPr="00407E83" w14:paraId="4123B2D1" w14:textId="77777777" w:rsidTr="002347F8">
        <w:trPr>
          <w:trHeight w:val="300"/>
        </w:trPr>
        <w:tc>
          <w:tcPr>
            <w:tcW w:w="2417" w:type="dxa"/>
          </w:tcPr>
          <w:p w14:paraId="25F8C6FF" w14:textId="5C803370"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5</w:t>
            </w:r>
            <w:r w:rsidRPr="00407E83">
              <w:rPr>
                <w:rFonts w:ascii="Arial" w:hAnsi="Arial" w:cs="Arial"/>
                <w:b/>
                <w:bCs/>
                <w:kern w:val="2"/>
                <w:sz w:val="22"/>
                <w:szCs w:val="22"/>
              </w:rPr>
              <w:t>.5. Priedas Nr. 5</w:t>
            </w:r>
          </w:p>
        </w:tc>
        <w:tc>
          <w:tcPr>
            <w:tcW w:w="7118" w:type="dxa"/>
            <w:gridSpan w:val="3"/>
          </w:tcPr>
          <w:p w14:paraId="53F6E107" w14:textId="77777777" w:rsidR="001F59B3" w:rsidRPr="00407E83" w:rsidRDefault="001F59B3" w:rsidP="001F59B3">
            <w:pPr>
              <w:jc w:val="center"/>
              <w:rPr>
                <w:rFonts w:ascii="Arial" w:hAnsi="Arial" w:cs="Arial"/>
                <w:b/>
                <w:bCs/>
                <w:kern w:val="2"/>
                <w:sz w:val="22"/>
                <w:szCs w:val="22"/>
              </w:rPr>
            </w:pPr>
          </w:p>
        </w:tc>
      </w:tr>
      <w:tr w:rsidR="001F59B3" w:rsidRPr="00407E83" w14:paraId="5736644B" w14:textId="77777777" w:rsidTr="1232FAEF">
        <w:tc>
          <w:tcPr>
            <w:tcW w:w="9535" w:type="dxa"/>
            <w:gridSpan w:val="4"/>
          </w:tcPr>
          <w:p w14:paraId="118FDDA3" w14:textId="308A5755"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166A18">
              <w:rPr>
                <w:rFonts w:ascii="Arial" w:hAnsi="Arial" w:cs="Arial"/>
                <w:b/>
                <w:bCs/>
                <w:kern w:val="2"/>
                <w:sz w:val="22"/>
                <w:szCs w:val="22"/>
              </w:rPr>
              <w:t>6</w:t>
            </w:r>
            <w:r w:rsidRPr="00407E83">
              <w:rPr>
                <w:rFonts w:ascii="Arial" w:hAnsi="Arial" w:cs="Arial"/>
                <w:b/>
                <w:bCs/>
                <w:kern w:val="2"/>
                <w:sz w:val="22"/>
                <w:szCs w:val="22"/>
              </w:rPr>
              <w:t>. ŠALIŲ ATSTOVŲ PARAŠAI</w:t>
            </w:r>
          </w:p>
        </w:tc>
      </w:tr>
      <w:tr w:rsidR="001F59B3" w:rsidRPr="00407E83" w14:paraId="083C0576" w14:textId="77777777" w:rsidTr="002347F8">
        <w:tc>
          <w:tcPr>
            <w:tcW w:w="4825" w:type="dxa"/>
            <w:gridSpan w:val="3"/>
          </w:tcPr>
          <w:p w14:paraId="5CB286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PIRKĖJAS</w:t>
            </w:r>
          </w:p>
        </w:tc>
        <w:tc>
          <w:tcPr>
            <w:tcW w:w="4710" w:type="dxa"/>
          </w:tcPr>
          <w:p w14:paraId="47D66DB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TIEKĖJAS</w:t>
            </w:r>
          </w:p>
        </w:tc>
      </w:tr>
      <w:tr w:rsidR="001F59B3" w:rsidRPr="00407E83" w14:paraId="3D221F69" w14:textId="77777777" w:rsidTr="002347F8">
        <w:tc>
          <w:tcPr>
            <w:tcW w:w="4825" w:type="dxa"/>
            <w:gridSpan w:val="3"/>
          </w:tcPr>
          <w:p w14:paraId="01AA3CA3" w14:textId="3D2CFDA7" w:rsidR="001F59B3" w:rsidRPr="00407E83" w:rsidRDefault="001F59B3" w:rsidP="001F59B3">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10" w:type="dxa"/>
          </w:tcPr>
          <w:p w14:paraId="7AE4F89A" w14:textId="77777777" w:rsidR="001F59B3" w:rsidRPr="00407E83" w:rsidRDefault="001F59B3" w:rsidP="001F59B3">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1F59B3" w:rsidRPr="00407E83" w14:paraId="3F850989" w14:textId="77777777" w:rsidTr="002347F8">
        <w:tc>
          <w:tcPr>
            <w:tcW w:w="4825" w:type="dxa"/>
            <w:gridSpan w:val="3"/>
          </w:tcPr>
          <w:p w14:paraId="611BE113" w14:textId="77777777" w:rsidR="001F59B3" w:rsidRPr="00407E83" w:rsidRDefault="001F59B3" w:rsidP="001F59B3">
            <w:pPr>
              <w:jc w:val="center"/>
              <w:rPr>
                <w:rFonts w:ascii="Arial" w:hAnsi="Arial" w:cs="Arial"/>
                <w:b/>
                <w:bCs/>
                <w:color w:val="4472C4"/>
                <w:kern w:val="2"/>
                <w:sz w:val="22"/>
                <w:szCs w:val="22"/>
              </w:rPr>
            </w:pPr>
          </w:p>
          <w:p w14:paraId="799CA2EC" w14:textId="77777777" w:rsidR="001F59B3" w:rsidRPr="00407E83" w:rsidRDefault="001F59B3" w:rsidP="001F59B3">
            <w:pPr>
              <w:jc w:val="center"/>
              <w:rPr>
                <w:rFonts w:ascii="Arial" w:hAnsi="Arial" w:cs="Arial"/>
                <w:b/>
                <w:bCs/>
                <w:color w:val="4472C4"/>
                <w:kern w:val="2"/>
                <w:sz w:val="22"/>
                <w:szCs w:val="22"/>
              </w:rPr>
            </w:pPr>
          </w:p>
          <w:p w14:paraId="09232E6D" w14:textId="77777777" w:rsidR="001F59B3" w:rsidRPr="00407E83" w:rsidRDefault="001F59B3" w:rsidP="001F59B3">
            <w:pPr>
              <w:jc w:val="center"/>
              <w:rPr>
                <w:rFonts w:ascii="Arial" w:hAnsi="Arial" w:cs="Arial"/>
                <w:b/>
                <w:bCs/>
                <w:color w:val="4472C4"/>
                <w:kern w:val="2"/>
                <w:sz w:val="22"/>
                <w:szCs w:val="22"/>
              </w:rPr>
            </w:pPr>
          </w:p>
        </w:tc>
        <w:tc>
          <w:tcPr>
            <w:tcW w:w="4710" w:type="dxa"/>
          </w:tcPr>
          <w:p w14:paraId="25B8B449" w14:textId="77777777" w:rsidR="001F59B3" w:rsidRPr="00407E83" w:rsidRDefault="001F59B3" w:rsidP="001F59B3">
            <w:pPr>
              <w:jc w:val="center"/>
              <w:rPr>
                <w:rFonts w:ascii="Arial" w:hAnsi="Arial" w:cs="Arial"/>
                <w:b/>
                <w:bCs/>
                <w:color w:val="4472C4"/>
                <w:kern w:val="2"/>
                <w:sz w:val="22"/>
                <w:szCs w:val="22"/>
              </w:rPr>
            </w:pPr>
          </w:p>
          <w:p w14:paraId="39E92033" w14:textId="5B31F953" w:rsidR="001F59B3" w:rsidRPr="00407E83" w:rsidRDefault="001F59B3" w:rsidP="001F59B3">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footerReference w:type="even" r:id="rId9"/>
      <w:footerReference w:type="default" r:id="rId10"/>
      <w:headerReference w:type="first" r:id="rId11"/>
      <w:footerReference w:type="first" r:id="rId1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863C9" w14:textId="77777777" w:rsidR="00FE6D3F" w:rsidRDefault="00FE6D3F">
      <w:pPr>
        <w:rPr>
          <w:kern w:val="2"/>
          <w:sz w:val="22"/>
          <w:szCs w:val="22"/>
          <w:lang w:val="en-US"/>
        </w:rPr>
      </w:pPr>
      <w:r>
        <w:rPr>
          <w:kern w:val="2"/>
          <w:sz w:val="22"/>
          <w:szCs w:val="22"/>
          <w:lang w:val="en-US"/>
        </w:rPr>
        <w:separator/>
      </w:r>
    </w:p>
  </w:endnote>
  <w:endnote w:type="continuationSeparator" w:id="0">
    <w:p w14:paraId="73CC501B" w14:textId="77777777" w:rsidR="00FE6D3F" w:rsidRDefault="00FE6D3F">
      <w:pPr>
        <w:rPr>
          <w:kern w:val="2"/>
          <w:sz w:val="22"/>
          <w:szCs w:val="22"/>
          <w:lang w:val="en-US"/>
        </w:rPr>
      </w:pPr>
      <w:r>
        <w:rPr>
          <w:kern w:val="2"/>
          <w:sz w:val="22"/>
          <w:szCs w:val="22"/>
          <w:lang w:val="en-US"/>
        </w:rPr>
        <w:continuationSeparator/>
      </w:r>
    </w:p>
  </w:endnote>
  <w:endnote w:type="continuationNotice" w:id="1">
    <w:p w14:paraId="6811ACF9" w14:textId="77777777" w:rsidR="00FE6D3F" w:rsidRDefault="00FE6D3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D498" w14:textId="77777777" w:rsidR="00FE6D3F" w:rsidRDefault="00FE6D3F">
      <w:pPr>
        <w:rPr>
          <w:kern w:val="2"/>
          <w:sz w:val="22"/>
          <w:szCs w:val="22"/>
          <w:lang w:val="en-US"/>
        </w:rPr>
      </w:pPr>
      <w:r>
        <w:rPr>
          <w:kern w:val="2"/>
          <w:sz w:val="22"/>
          <w:szCs w:val="22"/>
          <w:lang w:val="en-US"/>
        </w:rPr>
        <w:separator/>
      </w:r>
    </w:p>
  </w:footnote>
  <w:footnote w:type="continuationSeparator" w:id="0">
    <w:p w14:paraId="1C4F87ED" w14:textId="77777777" w:rsidR="00FE6D3F" w:rsidRDefault="00FE6D3F">
      <w:pPr>
        <w:rPr>
          <w:kern w:val="2"/>
          <w:sz w:val="22"/>
          <w:szCs w:val="22"/>
          <w:lang w:val="en-US"/>
        </w:rPr>
      </w:pPr>
      <w:r>
        <w:rPr>
          <w:kern w:val="2"/>
          <w:sz w:val="22"/>
          <w:szCs w:val="22"/>
          <w:lang w:val="en-US"/>
        </w:rPr>
        <w:continuationSeparator/>
      </w:r>
    </w:p>
  </w:footnote>
  <w:footnote w:type="continuationNotice" w:id="1">
    <w:p w14:paraId="51A72823" w14:textId="77777777" w:rsidR="00FE6D3F" w:rsidRDefault="00FE6D3F">
      <w:pPr>
        <w:rPr>
          <w:kern w:val="2"/>
          <w:sz w:val="22"/>
          <w:szCs w:val="22"/>
          <w:lang w:val="en-US"/>
        </w:rPr>
      </w:pPr>
    </w:p>
  </w:footnote>
  <w:footnote w:id="2">
    <w:p w14:paraId="6DA011F9" w14:textId="77777777" w:rsidR="00B70F51" w:rsidRDefault="00B70F51" w:rsidP="00B70F51">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F1144000"/>
    <w:lvl w:ilvl="0" w:tplc="BD96A57A">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34289"/>
    <w:rsid w:val="00060ED8"/>
    <w:rsid w:val="00061A9B"/>
    <w:rsid w:val="00067985"/>
    <w:rsid w:val="00077CC1"/>
    <w:rsid w:val="00083136"/>
    <w:rsid w:val="000A0E06"/>
    <w:rsid w:val="000C340D"/>
    <w:rsid w:val="000D287C"/>
    <w:rsid w:val="000F01EF"/>
    <w:rsid w:val="000F16E0"/>
    <w:rsid w:val="000F31C3"/>
    <w:rsid w:val="000F339A"/>
    <w:rsid w:val="0010196F"/>
    <w:rsid w:val="00110F2E"/>
    <w:rsid w:val="0011399B"/>
    <w:rsid w:val="00113D01"/>
    <w:rsid w:val="00115E6C"/>
    <w:rsid w:val="001318DB"/>
    <w:rsid w:val="00135EFF"/>
    <w:rsid w:val="0014553A"/>
    <w:rsid w:val="001505ED"/>
    <w:rsid w:val="0015423F"/>
    <w:rsid w:val="00166A18"/>
    <w:rsid w:val="00186C74"/>
    <w:rsid w:val="00195AED"/>
    <w:rsid w:val="001B00D1"/>
    <w:rsid w:val="001D70B4"/>
    <w:rsid w:val="001E2B20"/>
    <w:rsid w:val="001F2022"/>
    <w:rsid w:val="001F59B3"/>
    <w:rsid w:val="001F5C3E"/>
    <w:rsid w:val="0020200F"/>
    <w:rsid w:val="002114BE"/>
    <w:rsid w:val="002147DA"/>
    <w:rsid w:val="00217AC2"/>
    <w:rsid w:val="00221B24"/>
    <w:rsid w:val="00226C61"/>
    <w:rsid w:val="002276B9"/>
    <w:rsid w:val="002347F8"/>
    <w:rsid w:val="00247574"/>
    <w:rsid w:val="00274D8C"/>
    <w:rsid w:val="0029238F"/>
    <w:rsid w:val="0029609C"/>
    <w:rsid w:val="00297622"/>
    <w:rsid w:val="002A0706"/>
    <w:rsid w:val="002B060D"/>
    <w:rsid w:val="002C2762"/>
    <w:rsid w:val="002D0D65"/>
    <w:rsid w:val="002D42B8"/>
    <w:rsid w:val="002D4585"/>
    <w:rsid w:val="002D4D54"/>
    <w:rsid w:val="002F473D"/>
    <w:rsid w:val="0033333C"/>
    <w:rsid w:val="0035648D"/>
    <w:rsid w:val="003662F8"/>
    <w:rsid w:val="003704DA"/>
    <w:rsid w:val="00370F25"/>
    <w:rsid w:val="003B4530"/>
    <w:rsid w:val="003B7A9C"/>
    <w:rsid w:val="003C1C7C"/>
    <w:rsid w:val="003D777F"/>
    <w:rsid w:val="003F2D67"/>
    <w:rsid w:val="00404E7D"/>
    <w:rsid w:val="00406ADE"/>
    <w:rsid w:val="00407E83"/>
    <w:rsid w:val="00411277"/>
    <w:rsid w:val="00432A01"/>
    <w:rsid w:val="00432A22"/>
    <w:rsid w:val="00432F5D"/>
    <w:rsid w:val="00447684"/>
    <w:rsid w:val="00467649"/>
    <w:rsid w:val="00473C1E"/>
    <w:rsid w:val="0048028E"/>
    <w:rsid w:val="004A27F5"/>
    <w:rsid w:val="004A679C"/>
    <w:rsid w:val="004A6A85"/>
    <w:rsid w:val="004C2E4B"/>
    <w:rsid w:val="004D1EA7"/>
    <w:rsid w:val="004D41CE"/>
    <w:rsid w:val="004E76A3"/>
    <w:rsid w:val="00506FF6"/>
    <w:rsid w:val="00525DA3"/>
    <w:rsid w:val="005653B5"/>
    <w:rsid w:val="00585A0E"/>
    <w:rsid w:val="005A4911"/>
    <w:rsid w:val="005A5832"/>
    <w:rsid w:val="005A61A5"/>
    <w:rsid w:val="005B0C8E"/>
    <w:rsid w:val="005B60BD"/>
    <w:rsid w:val="005C24E6"/>
    <w:rsid w:val="005E398B"/>
    <w:rsid w:val="005F5B23"/>
    <w:rsid w:val="0062016D"/>
    <w:rsid w:val="00631804"/>
    <w:rsid w:val="00641750"/>
    <w:rsid w:val="006445B9"/>
    <w:rsid w:val="00682636"/>
    <w:rsid w:val="006866B7"/>
    <w:rsid w:val="006A414B"/>
    <w:rsid w:val="006B31A1"/>
    <w:rsid w:val="006B34AE"/>
    <w:rsid w:val="006D4177"/>
    <w:rsid w:val="006E46C2"/>
    <w:rsid w:val="00704E3E"/>
    <w:rsid w:val="00710683"/>
    <w:rsid w:val="00726FB2"/>
    <w:rsid w:val="00734775"/>
    <w:rsid w:val="007502FE"/>
    <w:rsid w:val="00750E79"/>
    <w:rsid w:val="007567D2"/>
    <w:rsid w:val="007816DB"/>
    <w:rsid w:val="0078730D"/>
    <w:rsid w:val="007A03BD"/>
    <w:rsid w:val="007C511C"/>
    <w:rsid w:val="007C73D9"/>
    <w:rsid w:val="007D0F3A"/>
    <w:rsid w:val="007D6BF7"/>
    <w:rsid w:val="007E4A0D"/>
    <w:rsid w:val="008026D1"/>
    <w:rsid w:val="0081341C"/>
    <w:rsid w:val="00815C7F"/>
    <w:rsid w:val="00820192"/>
    <w:rsid w:val="00822A65"/>
    <w:rsid w:val="008409FA"/>
    <w:rsid w:val="008441F5"/>
    <w:rsid w:val="00856BF7"/>
    <w:rsid w:val="00860025"/>
    <w:rsid w:val="008B5519"/>
    <w:rsid w:val="008D010B"/>
    <w:rsid w:val="008D4651"/>
    <w:rsid w:val="008E0D2C"/>
    <w:rsid w:val="00922D04"/>
    <w:rsid w:val="009254DD"/>
    <w:rsid w:val="00933C88"/>
    <w:rsid w:val="009418A9"/>
    <w:rsid w:val="00950846"/>
    <w:rsid w:val="00951753"/>
    <w:rsid w:val="009A1E8C"/>
    <w:rsid w:val="009C34A4"/>
    <w:rsid w:val="009E5FF3"/>
    <w:rsid w:val="009F2156"/>
    <w:rsid w:val="009F5DC3"/>
    <w:rsid w:val="009F6625"/>
    <w:rsid w:val="00A01043"/>
    <w:rsid w:val="00A10867"/>
    <w:rsid w:val="00A11A28"/>
    <w:rsid w:val="00A20F10"/>
    <w:rsid w:val="00A2208F"/>
    <w:rsid w:val="00A3524A"/>
    <w:rsid w:val="00A423EF"/>
    <w:rsid w:val="00A47200"/>
    <w:rsid w:val="00A552B1"/>
    <w:rsid w:val="00A84B15"/>
    <w:rsid w:val="00A972DF"/>
    <w:rsid w:val="00AB567C"/>
    <w:rsid w:val="00AC5220"/>
    <w:rsid w:val="00AE0E1B"/>
    <w:rsid w:val="00AE6964"/>
    <w:rsid w:val="00B05616"/>
    <w:rsid w:val="00B061E6"/>
    <w:rsid w:val="00B36FA2"/>
    <w:rsid w:val="00B40014"/>
    <w:rsid w:val="00B524AD"/>
    <w:rsid w:val="00B62C2C"/>
    <w:rsid w:val="00B70F51"/>
    <w:rsid w:val="00B77700"/>
    <w:rsid w:val="00B9060D"/>
    <w:rsid w:val="00BB12BD"/>
    <w:rsid w:val="00BB7BFD"/>
    <w:rsid w:val="00BC0329"/>
    <w:rsid w:val="00BC5C34"/>
    <w:rsid w:val="00BD593E"/>
    <w:rsid w:val="00BD6A9A"/>
    <w:rsid w:val="00BE2599"/>
    <w:rsid w:val="00BE2CB4"/>
    <w:rsid w:val="00C125DA"/>
    <w:rsid w:val="00C16BD2"/>
    <w:rsid w:val="00C225B9"/>
    <w:rsid w:val="00C235BD"/>
    <w:rsid w:val="00C27EE7"/>
    <w:rsid w:val="00C30014"/>
    <w:rsid w:val="00C3702A"/>
    <w:rsid w:val="00C50B0F"/>
    <w:rsid w:val="00C669C7"/>
    <w:rsid w:val="00C81EE7"/>
    <w:rsid w:val="00C94467"/>
    <w:rsid w:val="00C96F1C"/>
    <w:rsid w:val="00CA3B02"/>
    <w:rsid w:val="00CB40CE"/>
    <w:rsid w:val="00CB7F84"/>
    <w:rsid w:val="00CC59F5"/>
    <w:rsid w:val="00CC726B"/>
    <w:rsid w:val="00CD6D76"/>
    <w:rsid w:val="00CE421D"/>
    <w:rsid w:val="00CE5A89"/>
    <w:rsid w:val="00D0753D"/>
    <w:rsid w:val="00D1203C"/>
    <w:rsid w:val="00D26D38"/>
    <w:rsid w:val="00D3737D"/>
    <w:rsid w:val="00D4360E"/>
    <w:rsid w:val="00D45AD7"/>
    <w:rsid w:val="00D532FC"/>
    <w:rsid w:val="00D55C61"/>
    <w:rsid w:val="00D81A6E"/>
    <w:rsid w:val="00D830BC"/>
    <w:rsid w:val="00D9076C"/>
    <w:rsid w:val="00D91373"/>
    <w:rsid w:val="00D928A1"/>
    <w:rsid w:val="00DA1AD9"/>
    <w:rsid w:val="00DA2B21"/>
    <w:rsid w:val="00DA4438"/>
    <w:rsid w:val="00DC5C59"/>
    <w:rsid w:val="00DD2547"/>
    <w:rsid w:val="00DE0BFD"/>
    <w:rsid w:val="00DE5BF5"/>
    <w:rsid w:val="00DF47B8"/>
    <w:rsid w:val="00E11680"/>
    <w:rsid w:val="00E120B8"/>
    <w:rsid w:val="00E20AFA"/>
    <w:rsid w:val="00E20EF2"/>
    <w:rsid w:val="00E22602"/>
    <w:rsid w:val="00E23231"/>
    <w:rsid w:val="00E236F5"/>
    <w:rsid w:val="00E24A5F"/>
    <w:rsid w:val="00E32921"/>
    <w:rsid w:val="00E364B4"/>
    <w:rsid w:val="00E80835"/>
    <w:rsid w:val="00E9375B"/>
    <w:rsid w:val="00EA5C4E"/>
    <w:rsid w:val="00EA5E9F"/>
    <w:rsid w:val="00EB6DAD"/>
    <w:rsid w:val="00ED37E8"/>
    <w:rsid w:val="00EE113D"/>
    <w:rsid w:val="00EE39E2"/>
    <w:rsid w:val="00F07699"/>
    <w:rsid w:val="00F145EC"/>
    <w:rsid w:val="00F255D3"/>
    <w:rsid w:val="00F26115"/>
    <w:rsid w:val="00F305AB"/>
    <w:rsid w:val="00F35869"/>
    <w:rsid w:val="00F401B7"/>
    <w:rsid w:val="00F60A1C"/>
    <w:rsid w:val="00F66AB6"/>
    <w:rsid w:val="00F67DC9"/>
    <w:rsid w:val="00F837E3"/>
    <w:rsid w:val="00F83AAA"/>
    <w:rsid w:val="00FA13E1"/>
    <w:rsid w:val="00FB5486"/>
    <w:rsid w:val="00FC7BE5"/>
    <w:rsid w:val="00FD5167"/>
    <w:rsid w:val="00FE6D3F"/>
    <w:rsid w:val="00FF0783"/>
    <w:rsid w:val="033C2532"/>
    <w:rsid w:val="03FBCDD3"/>
    <w:rsid w:val="0D2E2262"/>
    <w:rsid w:val="0D4DC5D7"/>
    <w:rsid w:val="1232FAEF"/>
    <w:rsid w:val="15CFFE1D"/>
    <w:rsid w:val="18081F46"/>
    <w:rsid w:val="1A4C2B9A"/>
    <w:rsid w:val="1B00B977"/>
    <w:rsid w:val="1D893B9C"/>
    <w:rsid w:val="2EE59711"/>
    <w:rsid w:val="351B3ED0"/>
    <w:rsid w:val="47C1B02C"/>
    <w:rsid w:val="4B2BB883"/>
    <w:rsid w:val="5C66F98C"/>
    <w:rsid w:val="5C9054C4"/>
    <w:rsid w:val="6830AE2A"/>
    <w:rsid w:val="77DFA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653DB"/>
  <w15:docId w15:val="{710ED291-8BB2-4BDE-B476-A51FC29A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iPriority w:val="99"/>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Antrats">
    <w:name w:val="header"/>
    <w:basedOn w:val="prastasis"/>
    <w:link w:val="AntratsDiagrama"/>
    <w:unhideWhenUsed/>
    <w:rsid w:val="00B62C2C"/>
    <w:pPr>
      <w:tabs>
        <w:tab w:val="center" w:pos="4819"/>
        <w:tab w:val="right" w:pos="9638"/>
      </w:tabs>
    </w:pPr>
  </w:style>
  <w:style w:type="character" w:customStyle="1" w:styleId="AntratsDiagrama">
    <w:name w:val="Antraštės Diagrama"/>
    <w:basedOn w:val="Numatytasispastraiposriftas"/>
    <w:link w:val="Antrats"/>
    <w:rsid w:val="00B62C2C"/>
  </w:style>
  <w:style w:type="paragraph" w:styleId="Porat">
    <w:name w:val="footer"/>
    <w:basedOn w:val="prastasis"/>
    <w:link w:val="PoratDiagrama"/>
    <w:semiHidden/>
    <w:unhideWhenUsed/>
    <w:rsid w:val="00B62C2C"/>
    <w:pPr>
      <w:tabs>
        <w:tab w:val="center" w:pos="4819"/>
        <w:tab w:val="right" w:pos="9638"/>
      </w:tabs>
    </w:pPr>
  </w:style>
  <w:style w:type="character" w:customStyle="1" w:styleId="PoratDiagrama">
    <w:name w:val="Poraštė Diagrama"/>
    <w:basedOn w:val="Numatytasispastraiposriftas"/>
    <w:link w:val="Porat"/>
    <w:semiHidden/>
    <w:rsid w:val="00B6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10247</Words>
  <Characters>5842</Characters>
  <Application>Microsoft Office Word</Application>
  <DocSecurity>0</DocSecurity>
  <Lines>48</Lines>
  <Paragraphs>32</Paragraphs>
  <ScaleCrop>false</ScaleCrop>
  <Company/>
  <LinksUpToDate>false</LinksUpToDate>
  <CharactersWithSpaces>16057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Bereišytė</cp:lastModifiedBy>
  <cp:revision>2</cp:revision>
  <dcterms:created xsi:type="dcterms:W3CDTF">2025-10-07T12:36:00Z</dcterms:created>
  <dcterms:modified xsi:type="dcterms:W3CDTF">2025-10-09T11:08:00Z</dcterms:modified>
</cp:coreProperties>
</file>